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0C18A" w14:textId="36CFAE61" w:rsidR="00C66A39" w:rsidRPr="00937BD0" w:rsidRDefault="008B7324" w:rsidP="002F3168">
      <w:pPr>
        <w:pStyle w:val="Heading1"/>
        <w:rPr>
          <w:rFonts w:cs="Times New Roman"/>
          <w:sz w:val="24"/>
          <w:szCs w:val="24"/>
        </w:rPr>
      </w:pPr>
      <w:r w:rsidRPr="00937BD0">
        <w:rPr>
          <w:rFonts w:eastAsia="Times New Roman"/>
        </w:rPr>
        <w:t xml:space="preserve">Sports Medicine/Athletic Training II </w:t>
      </w:r>
      <w:r w:rsidR="002F3168" w:rsidRPr="00937BD0">
        <w:rPr>
          <w:rFonts w:eastAsia="Times New Roman"/>
        </w:rPr>
        <w:t>(14062-II and 14062-IIA)</w:t>
      </w:r>
      <w:r w:rsidR="00C66A39" w:rsidRPr="00937BD0">
        <w:rPr>
          <w:rFonts w:eastAsia="Times New Roman"/>
        </w:rPr>
        <w:br/>
      </w:r>
    </w:p>
    <w:p w14:paraId="2085AEB7" w14:textId="19211BC8" w:rsidR="002F3168" w:rsidRPr="00937BD0" w:rsidRDefault="002F3168" w:rsidP="00C66A39">
      <w:pPr>
        <w:rPr>
          <w:rFonts w:ascii="Times New Roman" w:hAnsi="Times New Roman" w:cs="Times New Roman"/>
          <w:sz w:val="24"/>
          <w:szCs w:val="24"/>
        </w:rPr>
      </w:pPr>
      <w:r w:rsidRPr="00937BD0">
        <w:rPr>
          <w:rFonts w:ascii="Times New Roman" w:hAnsi="Times New Roman" w:cs="Times New Roman"/>
          <w:b/>
          <w:bCs/>
          <w:sz w:val="24"/>
          <w:szCs w:val="24"/>
        </w:rPr>
        <w:t>Copyright:</w:t>
      </w:r>
      <w:r w:rsidRPr="00937BD0">
        <w:rPr>
          <w:rFonts w:ascii="Times New Roman" w:hAnsi="Times New Roman" w:cs="Times New Roman"/>
          <w:sz w:val="24"/>
          <w:szCs w:val="24"/>
        </w:rPr>
        <w:t xml:space="preserve"> 202</w:t>
      </w:r>
      <w:r w:rsidR="00E33674" w:rsidRPr="00937BD0">
        <w:rPr>
          <w:rFonts w:ascii="Times New Roman" w:hAnsi="Times New Roman" w:cs="Times New Roman"/>
          <w:sz w:val="24"/>
          <w:szCs w:val="24"/>
        </w:rPr>
        <w:t>6</w:t>
      </w:r>
    </w:p>
    <w:p w14:paraId="35DEC0D1" w14:textId="179F1150" w:rsidR="002F3168" w:rsidRPr="00937BD0" w:rsidRDefault="002F3168" w:rsidP="00C66A39">
      <w:pPr>
        <w:rPr>
          <w:rFonts w:ascii="Times New Roman" w:hAnsi="Times New Roman" w:cs="Times New Roman"/>
          <w:sz w:val="24"/>
          <w:szCs w:val="24"/>
        </w:rPr>
      </w:pPr>
      <w:r w:rsidRPr="00937BD0">
        <w:rPr>
          <w:rFonts w:ascii="Times New Roman" w:hAnsi="Times New Roman" w:cs="Times New Roman"/>
          <w:b/>
          <w:bCs/>
          <w:sz w:val="24"/>
          <w:szCs w:val="24"/>
        </w:rPr>
        <w:t>Virginia Assignment Code and Duration:</w:t>
      </w:r>
      <w:r w:rsidRPr="00937BD0">
        <w:rPr>
          <w:rFonts w:ascii="Times New Roman" w:hAnsi="Times New Roman" w:cs="Times New Roman"/>
          <w:sz w:val="24"/>
          <w:szCs w:val="24"/>
        </w:rPr>
        <w:t xml:space="preserve"> 7662</w:t>
      </w:r>
      <w:r w:rsidR="007C1BAF" w:rsidRPr="00937BD0">
        <w:rPr>
          <w:rFonts w:ascii="Times New Roman" w:hAnsi="Times New Roman" w:cs="Times New Roman"/>
          <w:sz w:val="24"/>
          <w:szCs w:val="24"/>
        </w:rPr>
        <w:t xml:space="preserve"> (</w:t>
      </w:r>
      <w:r w:rsidRPr="00937BD0">
        <w:rPr>
          <w:rFonts w:ascii="Times New Roman" w:hAnsi="Times New Roman" w:cs="Times New Roman"/>
          <w:sz w:val="24"/>
          <w:szCs w:val="24"/>
        </w:rPr>
        <w:t>36 weeks/280 hours</w:t>
      </w:r>
      <w:r w:rsidR="007C1BAF" w:rsidRPr="00937BD0">
        <w:rPr>
          <w:rFonts w:ascii="Times New Roman" w:hAnsi="Times New Roman" w:cs="Times New Roman"/>
          <w:sz w:val="24"/>
          <w:szCs w:val="24"/>
        </w:rPr>
        <w:t>/2 credits)</w:t>
      </w:r>
      <w:r w:rsidRPr="00937BD0">
        <w:rPr>
          <w:rFonts w:ascii="Times New Roman" w:hAnsi="Times New Roman" w:cs="Times New Roman"/>
          <w:sz w:val="24"/>
          <w:szCs w:val="24"/>
        </w:rPr>
        <w:t xml:space="preserve"> and 8317</w:t>
      </w:r>
      <w:r w:rsidR="007C1BAF" w:rsidRPr="00937BD0">
        <w:rPr>
          <w:rFonts w:ascii="Times New Roman" w:hAnsi="Times New Roman" w:cs="Times New Roman"/>
          <w:sz w:val="24"/>
          <w:szCs w:val="24"/>
        </w:rPr>
        <w:t xml:space="preserve"> (</w:t>
      </w:r>
      <w:r w:rsidRPr="00937BD0">
        <w:rPr>
          <w:rFonts w:ascii="Times New Roman" w:hAnsi="Times New Roman" w:cs="Times New Roman"/>
          <w:sz w:val="24"/>
          <w:szCs w:val="24"/>
        </w:rPr>
        <w:t>36 weeks/140 hours</w:t>
      </w:r>
      <w:r w:rsidR="007C1BAF" w:rsidRPr="00937BD0">
        <w:rPr>
          <w:rFonts w:ascii="Times New Roman" w:hAnsi="Times New Roman" w:cs="Times New Roman"/>
          <w:sz w:val="24"/>
          <w:szCs w:val="24"/>
        </w:rPr>
        <w:t>/1 credit)</w:t>
      </w:r>
    </w:p>
    <w:p w14:paraId="513B661D" w14:textId="28DCB37E" w:rsidR="00C66A39" w:rsidRPr="00937BD0" w:rsidRDefault="00C66A39" w:rsidP="00C66A39">
      <w:pPr>
        <w:rPr>
          <w:rFonts w:ascii="Times New Roman" w:hAnsi="Times New Roman" w:cs="Times New Roman"/>
          <w:sz w:val="24"/>
          <w:szCs w:val="24"/>
        </w:rPr>
      </w:pPr>
      <w:r w:rsidRPr="00937BD0">
        <w:rPr>
          <w:rFonts w:ascii="Times New Roman" w:hAnsi="Times New Roman" w:cs="Times New Roman"/>
          <w:b/>
          <w:bCs/>
          <w:sz w:val="24"/>
          <w:szCs w:val="24"/>
        </w:rPr>
        <w:t>Suggested Grade Level:</w:t>
      </w:r>
      <w:r w:rsidRPr="00937BD0">
        <w:rPr>
          <w:rFonts w:ascii="Times New Roman" w:hAnsi="Times New Roman" w:cs="Times New Roman"/>
          <w:sz w:val="24"/>
          <w:szCs w:val="24"/>
        </w:rPr>
        <w:t xml:space="preserve"> 12</w:t>
      </w:r>
    </w:p>
    <w:p w14:paraId="12E3B262" w14:textId="0332F9A9" w:rsidR="00C66A39" w:rsidRPr="00937BD0" w:rsidRDefault="00C66A39" w:rsidP="00C66A39">
      <w:pPr>
        <w:rPr>
          <w:rFonts w:ascii="Times New Roman" w:hAnsi="Times New Roman" w:cs="Times New Roman"/>
          <w:sz w:val="24"/>
          <w:szCs w:val="24"/>
        </w:rPr>
      </w:pPr>
      <w:r w:rsidRPr="00937BD0">
        <w:rPr>
          <w:rFonts w:ascii="Times New Roman" w:hAnsi="Times New Roman" w:cs="Times New Roman"/>
          <w:b/>
          <w:bCs/>
          <w:sz w:val="24"/>
          <w:szCs w:val="24"/>
        </w:rPr>
        <w:t>Prerequisites:</w:t>
      </w:r>
      <w:r w:rsidRPr="00937BD0">
        <w:rPr>
          <w:rFonts w:ascii="Times New Roman" w:hAnsi="Times New Roman" w:cs="Times New Roman"/>
          <w:sz w:val="24"/>
          <w:szCs w:val="24"/>
        </w:rPr>
        <w:t xml:space="preserve"> 7660 or 8316</w:t>
      </w:r>
    </w:p>
    <w:p w14:paraId="6491816A" w14:textId="77777777" w:rsidR="00C66A39" w:rsidRPr="00937BD0" w:rsidRDefault="00C66A39" w:rsidP="00C66A39">
      <w:pPr>
        <w:rPr>
          <w:rFonts w:ascii="Times New Roman" w:hAnsi="Times New Roman" w:cs="Times New Roman"/>
          <w:b/>
          <w:bCs/>
          <w:sz w:val="24"/>
          <w:szCs w:val="24"/>
        </w:rPr>
      </w:pPr>
      <w:r w:rsidRPr="00937BD0">
        <w:rPr>
          <w:rFonts w:ascii="Times New Roman" w:hAnsi="Times New Roman" w:cs="Times New Roman"/>
          <w:b/>
          <w:bCs/>
          <w:sz w:val="24"/>
          <w:szCs w:val="24"/>
        </w:rPr>
        <w:t>Course Description:</w:t>
      </w:r>
    </w:p>
    <w:p w14:paraId="7DDEFD27" w14:textId="0E974A70" w:rsidR="007F6BE6" w:rsidRPr="00937BD0" w:rsidRDefault="00C66A39" w:rsidP="00C66A39">
      <w:pPr>
        <w:rPr>
          <w:rFonts w:ascii="Times New Roman" w:hAnsi="Times New Roman" w:cs="Times New Roman"/>
          <w:sz w:val="24"/>
          <w:szCs w:val="24"/>
        </w:rPr>
      </w:pPr>
      <w:r w:rsidRPr="00937BD0">
        <w:rPr>
          <w:rFonts w:ascii="Times New Roman" w:hAnsi="Times New Roman" w:cs="Times New Roman"/>
          <w:sz w:val="24"/>
          <w:szCs w:val="24"/>
        </w:rPr>
        <w:t>This course builds upon basic knowledge acquired in Sports Medicine</w:t>
      </w:r>
      <w:r w:rsidR="00937BD0">
        <w:rPr>
          <w:rFonts w:ascii="Times New Roman" w:hAnsi="Times New Roman" w:cs="Times New Roman"/>
          <w:sz w:val="24"/>
          <w:szCs w:val="24"/>
        </w:rPr>
        <w:t>/Athletic Training</w:t>
      </w:r>
      <w:r w:rsidRPr="00937BD0">
        <w:rPr>
          <w:rFonts w:ascii="Times New Roman" w:hAnsi="Times New Roman" w:cs="Times New Roman"/>
          <w:sz w:val="24"/>
          <w:szCs w:val="24"/>
        </w:rPr>
        <w:t xml:space="preserve"> I on topics such as exercise physiology</w:t>
      </w:r>
      <w:r w:rsidR="000604C9" w:rsidRPr="00937BD0">
        <w:rPr>
          <w:rFonts w:ascii="Times New Roman" w:hAnsi="Times New Roman" w:cs="Times New Roman"/>
          <w:sz w:val="24"/>
          <w:szCs w:val="24"/>
        </w:rPr>
        <w:t xml:space="preserve">; </w:t>
      </w:r>
      <w:r w:rsidRPr="00937BD0">
        <w:rPr>
          <w:rFonts w:ascii="Times New Roman" w:hAnsi="Times New Roman" w:cs="Times New Roman"/>
          <w:sz w:val="24"/>
          <w:szCs w:val="24"/>
        </w:rPr>
        <w:t>biomechanics</w:t>
      </w:r>
      <w:r w:rsidR="000604C9" w:rsidRPr="00937BD0">
        <w:rPr>
          <w:rFonts w:ascii="Times New Roman" w:hAnsi="Times New Roman" w:cs="Times New Roman"/>
          <w:sz w:val="24"/>
          <w:szCs w:val="24"/>
        </w:rPr>
        <w:t xml:space="preserve">; </w:t>
      </w:r>
      <w:r w:rsidRPr="00937BD0">
        <w:rPr>
          <w:rFonts w:ascii="Times New Roman" w:hAnsi="Times New Roman" w:cs="Times New Roman"/>
          <w:sz w:val="24"/>
          <w:szCs w:val="24"/>
        </w:rPr>
        <w:t>exercise program design</w:t>
      </w:r>
      <w:r w:rsidR="000604C9" w:rsidRPr="00937BD0">
        <w:rPr>
          <w:rFonts w:ascii="Times New Roman" w:hAnsi="Times New Roman" w:cs="Times New Roman"/>
          <w:sz w:val="24"/>
          <w:szCs w:val="24"/>
        </w:rPr>
        <w:t xml:space="preserve">; </w:t>
      </w:r>
      <w:r w:rsidRPr="00937BD0">
        <w:rPr>
          <w:rFonts w:ascii="Times New Roman" w:hAnsi="Times New Roman" w:cs="Times New Roman"/>
          <w:sz w:val="24"/>
          <w:szCs w:val="24"/>
        </w:rPr>
        <w:t xml:space="preserve">and injury prevention, assessment, treatment, and management. </w:t>
      </w:r>
      <w:r w:rsidR="004D70C6" w:rsidRPr="00937BD0">
        <w:rPr>
          <w:rFonts w:ascii="Times New Roman" w:hAnsi="Times New Roman" w:cs="Times New Roman"/>
          <w:sz w:val="24"/>
          <w:szCs w:val="24"/>
        </w:rPr>
        <w:t xml:space="preserve">Students will </w:t>
      </w:r>
      <w:r w:rsidR="00DB74E9" w:rsidRPr="00937BD0">
        <w:rPr>
          <w:rFonts w:ascii="Times New Roman" w:hAnsi="Times New Roman" w:cs="Times New Roman"/>
          <w:sz w:val="24"/>
          <w:szCs w:val="24"/>
        </w:rPr>
        <w:t xml:space="preserve">assess </w:t>
      </w:r>
      <w:r w:rsidR="004D70C6" w:rsidRPr="00937BD0">
        <w:rPr>
          <w:rFonts w:ascii="Times New Roman" w:hAnsi="Times New Roman" w:cs="Times New Roman"/>
          <w:sz w:val="24"/>
          <w:szCs w:val="24"/>
        </w:rPr>
        <w:t>fitness</w:t>
      </w:r>
      <w:r w:rsidR="00DB74E9" w:rsidRPr="00937BD0">
        <w:rPr>
          <w:rFonts w:ascii="Times New Roman" w:hAnsi="Times New Roman" w:cs="Times New Roman"/>
          <w:sz w:val="24"/>
          <w:szCs w:val="24"/>
        </w:rPr>
        <w:t xml:space="preserve">, measure body </w:t>
      </w:r>
      <w:r w:rsidR="004D70C6" w:rsidRPr="00937BD0">
        <w:rPr>
          <w:rFonts w:ascii="Times New Roman" w:hAnsi="Times New Roman" w:cs="Times New Roman"/>
          <w:sz w:val="24"/>
          <w:szCs w:val="24"/>
        </w:rPr>
        <w:t>composition</w:t>
      </w:r>
      <w:r w:rsidR="00DB74E9" w:rsidRPr="00937BD0">
        <w:rPr>
          <w:rFonts w:ascii="Times New Roman" w:hAnsi="Times New Roman" w:cs="Times New Roman"/>
          <w:sz w:val="24"/>
          <w:szCs w:val="24"/>
        </w:rPr>
        <w:t>, and design</w:t>
      </w:r>
      <w:r w:rsidR="004D70C6" w:rsidRPr="00937BD0">
        <w:rPr>
          <w:rFonts w:ascii="Times New Roman" w:hAnsi="Times New Roman" w:cs="Times New Roman"/>
          <w:sz w:val="24"/>
          <w:szCs w:val="24"/>
        </w:rPr>
        <w:t xml:space="preserve"> exercise programs. </w:t>
      </w:r>
      <w:r w:rsidRPr="00937BD0">
        <w:rPr>
          <w:rFonts w:ascii="Times New Roman" w:hAnsi="Times New Roman" w:cs="Times New Roman"/>
          <w:sz w:val="24"/>
          <w:szCs w:val="24"/>
        </w:rPr>
        <w:t xml:space="preserve">Students prepare for a career in sports medicine, including </w:t>
      </w:r>
      <w:r w:rsidR="004D70C6" w:rsidRPr="00937BD0">
        <w:rPr>
          <w:rFonts w:ascii="Times New Roman" w:hAnsi="Times New Roman" w:cs="Times New Roman"/>
          <w:sz w:val="24"/>
          <w:szCs w:val="24"/>
        </w:rPr>
        <w:t>practicing interview skills and building a resume</w:t>
      </w:r>
      <w:r w:rsidRPr="00937BD0">
        <w:rPr>
          <w:rFonts w:ascii="Times New Roman" w:hAnsi="Times New Roman" w:cs="Times New Roman"/>
          <w:sz w:val="24"/>
          <w:szCs w:val="24"/>
        </w:rPr>
        <w:t>.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2131D8E6" w14:textId="66E529E7" w:rsidR="00743F70" w:rsidRPr="00937BD0" w:rsidRDefault="00274A24" w:rsidP="00C66A39">
      <w:pPr>
        <w:rPr>
          <w:rFonts w:ascii="Times New Roman" w:hAnsi="Times New Roman" w:cs="Times New Roman"/>
          <w:sz w:val="24"/>
          <w:szCs w:val="24"/>
        </w:rPr>
      </w:pPr>
      <w:hyperlink w:anchor="Task_39" w:history="1">
        <w:r w:rsidRPr="00274A24">
          <w:rPr>
            <w:rStyle w:val="Hyperlink"/>
            <w:rFonts w:ascii="Times New Roman" w:hAnsi="Times New Roman" w:cs="Times New Roman"/>
            <w:sz w:val="24"/>
            <w:szCs w:val="24"/>
          </w:rPr>
          <w:t>Jump to Sports Medicine/Athletic Training II-specific tasks</w:t>
        </w:r>
      </w:hyperlink>
    </w:p>
    <w:tbl>
      <w:tblPr>
        <w:tblStyle w:val="TableGrid"/>
        <w:tblW w:w="5000" w:type="pct"/>
        <w:tblLook w:val="04A0" w:firstRow="1" w:lastRow="0" w:firstColumn="1" w:lastColumn="0" w:noHBand="0" w:noVBand="1"/>
      </w:tblPr>
      <w:tblGrid>
        <w:gridCol w:w="725"/>
        <w:gridCol w:w="2608"/>
        <w:gridCol w:w="4673"/>
        <w:gridCol w:w="4318"/>
        <w:gridCol w:w="17"/>
        <w:gridCol w:w="2566"/>
        <w:gridCol w:w="2363"/>
      </w:tblGrid>
      <w:tr w:rsidR="00F70135" w:rsidRPr="00F70135" w14:paraId="15BB58B9" w14:textId="77777777" w:rsidTr="00F70135">
        <w:trPr>
          <w:tblHeader/>
        </w:trPr>
        <w:tc>
          <w:tcPr>
            <w:tcW w:w="210" w:type="pct"/>
            <w:shd w:val="clear" w:color="auto" w:fill="000000" w:themeFill="text1"/>
          </w:tcPr>
          <w:p w14:paraId="37C56E01" w14:textId="18763E6E" w:rsidR="00F70135" w:rsidRPr="00F70135" w:rsidRDefault="00F70135" w:rsidP="000F7F5F">
            <w:pPr>
              <w:pStyle w:val="Heading2"/>
              <w:spacing w:before="0" w:beforeAutospacing="0" w:after="0" w:afterAutospacing="0"/>
              <w:rPr>
                <w:color w:val="FFFFFF" w:themeColor="background1"/>
                <w:sz w:val="24"/>
                <w:szCs w:val="24"/>
              </w:rPr>
            </w:pPr>
            <w:r>
              <w:rPr>
                <w:color w:val="FFFFFF" w:themeColor="background1"/>
                <w:sz w:val="24"/>
                <w:szCs w:val="24"/>
              </w:rPr>
              <w:t>Task No.</w:t>
            </w:r>
          </w:p>
        </w:tc>
        <w:tc>
          <w:tcPr>
            <w:tcW w:w="755" w:type="pct"/>
            <w:shd w:val="clear" w:color="auto" w:fill="000000" w:themeFill="text1"/>
          </w:tcPr>
          <w:p w14:paraId="2C19F0E2" w14:textId="328AACDF" w:rsidR="00F70135" w:rsidRPr="00F70135" w:rsidRDefault="00F70135" w:rsidP="000F7F5F">
            <w:pPr>
              <w:pStyle w:val="Heading2"/>
              <w:spacing w:before="0" w:beforeAutospacing="0" w:after="0" w:afterAutospacing="0"/>
              <w:rPr>
                <w:color w:val="FFFFFF" w:themeColor="background1"/>
                <w:sz w:val="24"/>
                <w:szCs w:val="24"/>
              </w:rPr>
            </w:pPr>
            <w:r>
              <w:rPr>
                <w:color w:val="FFFFFF" w:themeColor="background1"/>
                <w:sz w:val="24"/>
                <w:szCs w:val="24"/>
              </w:rPr>
              <w:t>Task</w:t>
            </w:r>
          </w:p>
        </w:tc>
        <w:tc>
          <w:tcPr>
            <w:tcW w:w="1353" w:type="pct"/>
            <w:shd w:val="clear" w:color="auto" w:fill="000000" w:themeFill="text1"/>
          </w:tcPr>
          <w:p w14:paraId="7A3AE3BE" w14:textId="10F72498" w:rsidR="00F70135" w:rsidRPr="00F70135" w:rsidRDefault="00F70135" w:rsidP="000F7F5F">
            <w:pPr>
              <w:pStyle w:val="Heading2"/>
              <w:spacing w:before="0" w:beforeAutospacing="0" w:after="0" w:afterAutospacing="0"/>
              <w:rPr>
                <w:color w:val="FFFFFF" w:themeColor="background1"/>
                <w:sz w:val="24"/>
                <w:szCs w:val="24"/>
              </w:rPr>
            </w:pPr>
            <w:r>
              <w:rPr>
                <w:color w:val="FFFFFF" w:themeColor="background1"/>
                <w:sz w:val="24"/>
                <w:szCs w:val="24"/>
              </w:rPr>
              <w:t>Task Definition</w:t>
            </w:r>
          </w:p>
        </w:tc>
        <w:tc>
          <w:tcPr>
            <w:tcW w:w="1255" w:type="pct"/>
            <w:gridSpan w:val="2"/>
            <w:shd w:val="clear" w:color="auto" w:fill="000000" w:themeFill="text1"/>
          </w:tcPr>
          <w:p w14:paraId="403FE177" w14:textId="777D0DB5" w:rsidR="00F70135" w:rsidRPr="00F70135" w:rsidRDefault="00F70135" w:rsidP="000F7F5F">
            <w:pPr>
              <w:pStyle w:val="Heading2"/>
              <w:spacing w:before="0" w:beforeAutospacing="0" w:after="0" w:afterAutospacing="0"/>
              <w:rPr>
                <w:color w:val="FFFFFF" w:themeColor="background1"/>
                <w:sz w:val="24"/>
                <w:szCs w:val="24"/>
              </w:rPr>
            </w:pPr>
            <w:r>
              <w:rPr>
                <w:color w:val="FFFFFF" w:themeColor="background1"/>
                <w:sz w:val="24"/>
                <w:szCs w:val="24"/>
              </w:rPr>
              <w:t>Process/Skill Questions</w:t>
            </w:r>
          </w:p>
        </w:tc>
        <w:tc>
          <w:tcPr>
            <w:tcW w:w="743" w:type="pct"/>
            <w:shd w:val="clear" w:color="auto" w:fill="000000" w:themeFill="text1"/>
          </w:tcPr>
          <w:p w14:paraId="6DB96C5E" w14:textId="6829B4F7" w:rsidR="00F70135" w:rsidRPr="00F70135" w:rsidRDefault="00F70135" w:rsidP="000F7F5F">
            <w:pPr>
              <w:pStyle w:val="Heading2"/>
              <w:spacing w:before="0" w:beforeAutospacing="0" w:after="0" w:afterAutospacing="0"/>
              <w:rPr>
                <w:color w:val="FFFFFF" w:themeColor="background1"/>
                <w:sz w:val="24"/>
                <w:szCs w:val="24"/>
              </w:rPr>
            </w:pPr>
            <w:r>
              <w:rPr>
                <w:color w:val="FFFFFF" w:themeColor="background1"/>
                <w:sz w:val="24"/>
                <w:szCs w:val="24"/>
              </w:rPr>
              <w:t>SOL Correlations</w:t>
            </w:r>
          </w:p>
        </w:tc>
        <w:tc>
          <w:tcPr>
            <w:tcW w:w="684" w:type="pct"/>
            <w:shd w:val="clear" w:color="auto" w:fill="000000" w:themeFill="text1"/>
          </w:tcPr>
          <w:p w14:paraId="7D7F3FB1" w14:textId="750C03FC" w:rsidR="00F70135" w:rsidRPr="00F70135" w:rsidRDefault="00F70135" w:rsidP="000F7F5F">
            <w:pPr>
              <w:pStyle w:val="Heading2"/>
              <w:spacing w:before="0" w:beforeAutospacing="0" w:after="0" w:afterAutospacing="0"/>
              <w:rPr>
                <w:color w:val="FFFFFF" w:themeColor="background1"/>
                <w:sz w:val="24"/>
                <w:szCs w:val="24"/>
              </w:rPr>
            </w:pPr>
            <w:r>
              <w:rPr>
                <w:color w:val="FFFFFF" w:themeColor="background1"/>
                <w:sz w:val="24"/>
                <w:szCs w:val="24"/>
              </w:rPr>
              <w:t>HOSA Correlations</w:t>
            </w:r>
          </w:p>
        </w:tc>
      </w:tr>
      <w:tr w:rsidR="00F70135" w:rsidRPr="009C4A1C" w14:paraId="23B2C7BC" w14:textId="77777777" w:rsidTr="00F70135">
        <w:tc>
          <w:tcPr>
            <w:tcW w:w="210" w:type="pct"/>
            <w:shd w:val="clear" w:color="auto" w:fill="AEAAAA" w:themeFill="background2" w:themeFillShade="BF"/>
          </w:tcPr>
          <w:p w14:paraId="30B54684" w14:textId="77777777" w:rsidR="00F70135" w:rsidRPr="009C4A1C" w:rsidRDefault="00F70135" w:rsidP="000F7F5F">
            <w:pPr>
              <w:pStyle w:val="Heading2"/>
              <w:spacing w:before="0" w:beforeAutospacing="0" w:after="0" w:afterAutospacing="0"/>
              <w:rPr>
                <w:sz w:val="24"/>
                <w:szCs w:val="24"/>
              </w:rPr>
            </w:pPr>
            <w:bookmarkStart w:id="0" w:name="_Hlk153979820"/>
          </w:p>
        </w:tc>
        <w:tc>
          <w:tcPr>
            <w:tcW w:w="755" w:type="pct"/>
            <w:shd w:val="clear" w:color="auto" w:fill="AEAAAA" w:themeFill="background2" w:themeFillShade="BF"/>
          </w:tcPr>
          <w:p w14:paraId="355F1590" w14:textId="77777777" w:rsidR="00F70135" w:rsidRPr="009C4A1C" w:rsidRDefault="00F70135" w:rsidP="000F7F5F">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1353" w:type="pct"/>
            <w:shd w:val="clear" w:color="auto" w:fill="AEAAAA" w:themeFill="background2" w:themeFillShade="BF"/>
          </w:tcPr>
          <w:p w14:paraId="1BCB0676" w14:textId="77777777" w:rsidR="00F70135" w:rsidRPr="009C4A1C" w:rsidRDefault="00F70135" w:rsidP="000F7F5F">
            <w:pPr>
              <w:pStyle w:val="Heading2"/>
              <w:spacing w:before="0" w:beforeAutospacing="0" w:after="0" w:afterAutospacing="0"/>
              <w:rPr>
                <w:sz w:val="24"/>
                <w:szCs w:val="24"/>
              </w:rPr>
            </w:pPr>
          </w:p>
        </w:tc>
        <w:tc>
          <w:tcPr>
            <w:tcW w:w="1255" w:type="pct"/>
            <w:gridSpan w:val="2"/>
            <w:shd w:val="clear" w:color="auto" w:fill="AEAAAA" w:themeFill="background2" w:themeFillShade="BF"/>
          </w:tcPr>
          <w:p w14:paraId="56C3ABD7" w14:textId="77777777" w:rsidR="00F70135" w:rsidRPr="009C4A1C" w:rsidRDefault="00F70135" w:rsidP="000F7F5F">
            <w:pPr>
              <w:pStyle w:val="Heading2"/>
              <w:spacing w:before="0" w:beforeAutospacing="0" w:after="0" w:afterAutospacing="0"/>
              <w:rPr>
                <w:sz w:val="24"/>
                <w:szCs w:val="24"/>
              </w:rPr>
            </w:pPr>
          </w:p>
        </w:tc>
        <w:tc>
          <w:tcPr>
            <w:tcW w:w="743" w:type="pct"/>
            <w:shd w:val="clear" w:color="auto" w:fill="AEAAAA" w:themeFill="background2" w:themeFillShade="BF"/>
          </w:tcPr>
          <w:p w14:paraId="2BA4422E" w14:textId="77777777" w:rsidR="00F70135" w:rsidRPr="009C4A1C" w:rsidRDefault="00F70135" w:rsidP="000F7F5F">
            <w:pPr>
              <w:pStyle w:val="Heading2"/>
              <w:spacing w:before="0" w:beforeAutospacing="0" w:after="0" w:afterAutospacing="0"/>
              <w:rPr>
                <w:sz w:val="24"/>
                <w:szCs w:val="24"/>
              </w:rPr>
            </w:pPr>
          </w:p>
        </w:tc>
        <w:tc>
          <w:tcPr>
            <w:tcW w:w="684" w:type="pct"/>
            <w:shd w:val="clear" w:color="auto" w:fill="AEAAAA" w:themeFill="background2" w:themeFillShade="BF"/>
          </w:tcPr>
          <w:p w14:paraId="578BA7D7" w14:textId="77777777" w:rsidR="00F70135" w:rsidRPr="009C4A1C" w:rsidRDefault="00F70135" w:rsidP="000F7F5F">
            <w:pPr>
              <w:pStyle w:val="Heading2"/>
              <w:spacing w:before="0" w:beforeAutospacing="0" w:after="0" w:afterAutospacing="0"/>
              <w:rPr>
                <w:sz w:val="24"/>
                <w:szCs w:val="24"/>
              </w:rPr>
            </w:pPr>
          </w:p>
        </w:tc>
      </w:tr>
      <w:tr w:rsidR="00F70135" w:rsidRPr="009C4A1C" w14:paraId="7A42C2AF" w14:textId="77777777" w:rsidTr="00F70135">
        <w:tc>
          <w:tcPr>
            <w:tcW w:w="210" w:type="pct"/>
          </w:tcPr>
          <w:p w14:paraId="1CA54EF7"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755" w:type="pct"/>
            <w:hideMark/>
          </w:tcPr>
          <w:p w14:paraId="0CD32124"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1353" w:type="pct"/>
          </w:tcPr>
          <w:p w14:paraId="1AAB1987"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30FF136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44983B9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1F32321F"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63B9A02F"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identifying and allocating available resources. </w:t>
            </w:r>
          </w:p>
          <w:p w14:paraId="63430B81" w14:textId="77777777" w:rsidR="00F70135" w:rsidRPr="009C4A1C" w:rsidRDefault="00F70135" w:rsidP="000F7F5F">
            <w:pPr>
              <w:rPr>
                <w:rFonts w:ascii="Times New Roman" w:eastAsia="Times New Roman" w:hAnsi="Times New Roman" w:cs="Times New Roman"/>
                <w:sz w:val="24"/>
                <w:szCs w:val="24"/>
              </w:rPr>
            </w:pPr>
          </w:p>
        </w:tc>
        <w:tc>
          <w:tcPr>
            <w:tcW w:w="1255" w:type="pct"/>
            <w:gridSpan w:val="2"/>
          </w:tcPr>
          <w:p w14:paraId="1E1D4B4D"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64DE90FA"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496CB603"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6A8F8035"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needed to solve a problem? How should these resources be allocated? </w:t>
            </w:r>
          </w:p>
        </w:tc>
        <w:tc>
          <w:tcPr>
            <w:tcW w:w="743" w:type="pct"/>
          </w:tcPr>
          <w:p w14:paraId="1E365968" w14:textId="77777777" w:rsidR="00F70135" w:rsidRPr="009C4A1C"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2610B0B1" w14:textId="77777777" w:rsidR="00F70135" w:rsidRDefault="00F70135" w:rsidP="000F7F5F">
            <w:pPr>
              <w:rPr>
                <w:rFonts w:ascii="Times New Roman" w:eastAsia="Times New Roman" w:hAnsi="Times New Roman" w:cs="Times New Roman"/>
                <w:sz w:val="24"/>
                <w:szCs w:val="24"/>
              </w:rPr>
            </w:pPr>
          </w:p>
          <w:p w14:paraId="69573BD5" w14:textId="77777777" w:rsidR="00F70135" w:rsidRPr="009C4A1C"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29F49CC" w14:textId="77777777" w:rsidR="00F70135" w:rsidRDefault="00F70135" w:rsidP="000F7F5F">
            <w:pPr>
              <w:rPr>
                <w:rFonts w:ascii="Times New Roman" w:eastAsia="Times New Roman" w:hAnsi="Times New Roman" w:cs="Times New Roman"/>
                <w:sz w:val="24"/>
                <w:szCs w:val="24"/>
              </w:rPr>
            </w:pPr>
          </w:p>
          <w:p w14:paraId="43DEF4C5" w14:textId="77777777" w:rsidR="00F70135"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A.9, AFDA.3, AFDA.4, AFDA.5, AFDA.6, AFDA.7, AFDA.8, AII.9, COM.1, COM.3, COM.4, COM.5, COM.8, DM.7, DM.1*, DM.10, DM.2*, DM.3*, PS.3*, PS.4*, PS.7*, PS.9*, PS.10*</w:t>
            </w:r>
          </w:p>
          <w:p w14:paraId="5B61055A"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684" w:type="pct"/>
          </w:tcPr>
          <w:p w14:paraId="34173B17"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0A06B979" w14:textId="77777777" w:rsidTr="00F70135">
        <w:tc>
          <w:tcPr>
            <w:tcW w:w="210" w:type="pct"/>
          </w:tcPr>
          <w:p w14:paraId="6E33B1E7"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755" w:type="pct"/>
          </w:tcPr>
          <w:p w14:paraId="503CCE59"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353" w:type="pct"/>
          </w:tcPr>
          <w:p w14:paraId="47C507AB"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CC41511"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3969273C"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1212FE9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7DBDBFDE"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1255" w:type="pct"/>
            <w:gridSpan w:val="2"/>
          </w:tcPr>
          <w:p w14:paraId="73769FC1"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28DBB5E9"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0FDE7CC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656646B8"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1FB3EBEB"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743" w:type="pct"/>
          </w:tcPr>
          <w:p w14:paraId="546E5F80" w14:textId="77777777" w:rsidR="00F70135"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29529621" w14:textId="77777777" w:rsidR="00F70135" w:rsidRPr="009C4A1C" w:rsidRDefault="00F70135" w:rsidP="000F7F5F">
            <w:pPr>
              <w:rPr>
                <w:rFonts w:ascii="Times New Roman" w:eastAsia="Times New Roman" w:hAnsi="Times New Roman" w:cs="Times New Roman"/>
                <w:sz w:val="24"/>
                <w:szCs w:val="24"/>
              </w:rPr>
            </w:pPr>
          </w:p>
          <w:p w14:paraId="605647A7" w14:textId="77777777" w:rsidR="00F70135" w:rsidRPr="009C4A1C"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907BF70" w14:textId="77777777" w:rsidR="00F70135" w:rsidRDefault="00F70135" w:rsidP="000F7F5F">
            <w:pPr>
              <w:rPr>
                <w:rFonts w:ascii="Times New Roman" w:eastAsia="Times New Roman" w:hAnsi="Times New Roman" w:cs="Times New Roman"/>
                <w:sz w:val="24"/>
                <w:szCs w:val="24"/>
              </w:rPr>
            </w:pPr>
          </w:p>
          <w:p w14:paraId="6948097F" w14:textId="77777777" w:rsidR="00F70135"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Mathematics:</w:t>
            </w:r>
            <w:r w:rsidRPr="009C4A1C">
              <w:rPr>
                <w:rFonts w:ascii="Times New Roman" w:eastAsia="Times New Roman" w:hAnsi="Times New Roman" w:cs="Times New Roman"/>
                <w:sz w:val="24"/>
                <w:szCs w:val="24"/>
              </w:rPr>
              <w:t xml:space="preserve"> A.8, A.9, G.1, G.13, G.14, AFDA.3, AFDA.5, AFDA.8, AII.9, AII.10, AII.11, COM.1, COM.3, COM.4, COM.5, COM.8, DM.4, DM.7, DM.1*, DM.2*, DM.3*, DM.9*, PS.9*, PS.10*</w:t>
            </w:r>
          </w:p>
          <w:p w14:paraId="0BA136DD" w14:textId="77777777" w:rsidR="00F70135" w:rsidRPr="009C4A1C" w:rsidRDefault="00F70135" w:rsidP="000F7F5F">
            <w:pPr>
              <w:rPr>
                <w:rFonts w:ascii="Times New Roman" w:eastAsia="Times New Roman" w:hAnsi="Times New Roman" w:cs="Times New Roman"/>
                <w:sz w:val="24"/>
                <w:szCs w:val="24"/>
              </w:rPr>
            </w:pPr>
          </w:p>
          <w:p w14:paraId="42C27B13" w14:textId="77777777" w:rsidR="00F70135" w:rsidRPr="009C4A1C" w:rsidRDefault="00F70135" w:rsidP="000F7F5F">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684" w:type="pct"/>
          </w:tcPr>
          <w:p w14:paraId="39F869FC"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1637B064" w14:textId="77777777" w:rsidTr="00F70135">
        <w:tc>
          <w:tcPr>
            <w:tcW w:w="210" w:type="pct"/>
          </w:tcPr>
          <w:p w14:paraId="3F061107"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755" w:type="pct"/>
          </w:tcPr>
          <w:p w14:paraId="66C80A9D"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1353" w:type="pct"/>
          </w:tcPr>
          <w:p w14:paraId="234C1768"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92AB99D"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371F84CB"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4F36218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6AB14AAD"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1255" w:type="pct"/>
            <w:gridSpan w:val="2"/>
          </w:tcPr>
          <w:p w14:paraId="2E8ABABF"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1B2AFA72"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5AD69EB6"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769387E7"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743" w:type="pct"/>
          </w:tcPr>
          <w:p w14:paraId="14D19651" w14:textId="77777777" w:rsidR="00F70135"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47805C65" w14:textId="77777777" w:rsidR="00F70135" w:rsidRPr="009C4A1C" w:rsidRDefault="00F70135" w:rsidP="000F7F5F">
            <w:pPr>
              <w:rPr>
                <w:rFonts w:ascii="Times New Roman" w:eastAsia="Times New Roman" w:hAnsi="Times New Roman" w:cs="Times New Roman"/>
                <w:sz w:val="24"/>
                <w:szCs w:val="24"/>
              </w:rPr>
            </w:pPr>
          </w:p>
          <w:p w14:paraId="226566A9" w14:textId="77777777" w:rsidR="00F70135" w:rsidRPr="009C4A1C"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84" w:type="pct"/>
          </w:tcPr>
          <w:p w14:paraId="27201E50"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2FBC8F44" w14:textId="77777777" w:rsidTr="00F70135">
        <w:tc>
          <w:tcPr>
            <w:tcW w:w="210" w:type="pct"/>
          </w:tcPr>
          <w:p w14:paraId="7176B12F"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755" w:type="pct"/>
          </w:tcPr>
          <w:p w14:paraId="71785580"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1353" w:type="pct"/>
          </w:tcPr>
          <w:p w14:paraId="30751267"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64FB97C"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0B8B8924"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0318DB4F"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6BA22623"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adhering to workplace policies and procedures</w:t>
            </w:r>
          </w:p>
          <w:p w14:paraId="469DEEA6"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1255" w:type="pct"/>
            <w:gridSpan w:val="2"/>
          </w:tcPr>
          <w:p w14:paraId="33D9304B"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 recent example of an employer failing to comply with the law?</w:t>
            </w:r>
          </w:p>
          <w:p w14:paraId="2E1E8CDB"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650E7EB4"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workplace policies and rules affect employees’ personal lives?</w:t>
            </w:r>
          </w:p>
          <w:p w14:paraId="781FB4BA"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73652EA4"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743" w:type="pct"/>
          </w:tcPr>
          <w:p w14:paraId="0BBB3926" w14:textId="77777777" w:rsidR="00F70135"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88C2C1D" w14:textId="77777777" w:rsidR="00F70135" w:rsidRPr="009C4A1C" w:rsidRDefault="00F70135" w:rsidP="000F7F5F">
            <w:pPr>
              <w:rPr>
                <w:rFonts w:ascii="Times New Roman" w:eastAsia="Times New Roman" w:hAnsi="Times New Roman" w:cs="Times New Roman"/>
                <w:sz w:val="24"/>
                <w:szCs w:val="24"/>
              </w:rPr>
            </w:pPr>
          </w:p>
          <w:p w14:paraId="24852F0D" w14:textId="77777777" w:rsidR="00F70135" w:rsidRPr="009C4A1C"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84" w:type="pct"/>
          </w:tcPr>
          <w:p w14:paraId="246AC963"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6FB73EF6" w14:textId="77777777" w:rsidTr="00F70135">
        <w:tc>
          <w:tcPr>
            <w:tcW w:w="210" w:type="pct"/>
          </w:tcPr>
          <w:p w14:paraId="6FD0F54C"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755" w:type="pct"/>
          </w:tcPr>
          <w:p w14:paraId="3E5F5D65"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1353" w:type="pct"/>
          </w:tcPr>
          <w:p w14:paraId="6B8EBE09"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E1D510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25B9AFBE"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5F97C2B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5C15FD9C"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52AF31AC"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261171D2" w14:textId="77777777" w:rsidR="00F70135" w:rsidRPr="009C4A1C" w:rsidRDefault="00F70135">
            <w:pPr>
              <w:numPr>
                <w:ilvl w:val="1"/>
                <w:numId w:val="7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1255" w:type="pct"/>
            <w:gridSpan w:val="2"/>
          </w:tcPr>
          <w:p w14:paraId="06485312"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1FA77B7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77390262"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611D6E99"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4128CD4E"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743" w:type="pct"/>
          </w:tcPr>
          <w:p w14:paraId="55590E7D" w14:textId="77777777" w:rsidR="00F70135" w:rsidRPr="009C4A1C"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48DB37E" w14:textId="77777777" w:rsidR="00F70135" w:rsidRDefault="00F70135" w:rsidP="000F7F5F">
            <w:pPr>
              <w:rPr>
                <w:rFonts w:ascii="Times New Roman" w:eastAsia="Times New Roman" w:hAnsi="Times New Roman" w:cs="Times New Roman"/>
                <w:sz w:val="24"/>
                <w:szCs w:val="24"/>
              </w:rPr>
            </w:pPr>
          </w:p>
          <w:p w14:paraId="5B2BB9B2" w14:textId="77777777" w:rsidR="00F70135" w:rsidRPr="009C4A1C"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77FC219" w14:textId="77777777" w:rsidR="00F70135" w:rsidRDefault="00F70135" w:rsidP="000F7F5F">
            <w:pPr>
              <w:rPr>
                <w:rFonts w:ascii="Times New Roman" w:eastAsia="Times New Roman" w:hAnsi="Times New Roman" w:cs="Times New Roman"/>
                <w:sz w:val="24"/>
                <w:szCs w:val="24"/>
              </w:rPr>
            </w:pPr>
          </w:p>
          <w:p w14:paraId="3B460A28"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0900688B"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2CA78132" w14:textId="77777777" w:rsidTr="00F70135">
        <w:tc>
          <w:tcPr>
            <w:tcW w:w="210" w:type="pct"/>
            <w:shd w:val="clear" w:color="auto" w:fill="AEAAAA" w:themeFill="background2" w:themeFillShade="BF"/>
          </w:tcPr>
          <w:p w14:paraId="63F7527C" w14:textId="77777777" w:rsidR="00F70135" w:rsidRPr="009C4A1C" w:rsidRDefault="00F70135" w:rsidP="000F7F5F">
            <w:pPr>
              <w:pStyle w:val="Heading2"/>
              <w:spacing w:before="0" w:beforeAutospacing="0" w:after="0" w:afterAutospacing="0"/>
              <w:rPr>
                <w:sz w:val="24"/>
                <w:szCs w:val="24"/>
              </w:rPr>
            </w:pPr>
          </w:p>
        </w:tc>
        <w:tc>
          <w:tcPr>
            <w:tcW w:w="755" w:type="pct"/>
            <w:shd w:val="clear" w:color="auto" w:fill="AEAAAA" w:themeFill="background2" w:themeFillShade="BF"/>
          </w:tcPr>
          <w:p w14:paraId="22244746" w14:textId="77777777" w:rsidR="00F70135" w:rsidRPr="009C4A1C" w:rsidRDefault="00F70135" w:rsidP="000F7F5F">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1353" w:type="pct"/>
            <w:shd w:val="clear" w:color="auto" w:fill="AEAAAA" w:themeFill="background2" w:themeFillShade="BF"/>
          </w:tcPr>
          <w:p w14:paraId="64CF154E" w14:textId="77777777" w:rsidR="00F70135" w:rsidRPr="009C4A1C" w:rsidRDefault="00F70135" w:rsidP="000F7F5F">
            <w:pPr>
              <w:pStyle w:val="Heading2"/>
              <w:spacing w:before="0" w:beforeAutospacing="0" w:after="0" w:afterAutospacing="0"/>
              <w:rPr>
                <w:sz w:val="24"/>
                <w:szCs w:val="24"/>
              </w:rPr>
            </w:pPr>
          </w:p>
        </w:tc>
        <w:tc>
          <w:tcPr>
            <w:tcW w:w="1255" w:type="pct"/>
            <w:gridSpan w:val="2"/>
            <w:shd w:val="clear" w:color="auto" w:fill="AEAAAA" w:themeFill="background2" w:themeFillShade="BF"/>
          </w:tcPr>
          <w:p w14:paraId="7771391C" w14:textId="77777777" w:rsidR="00F70135" w:rsidRPr="009C4A1C" w:rsidRDefault="00F70135" w:rsidP="000F7F5F">
            <w:pPr>
              <w:pStyle w:val="Heading2"/>
              <w:spacing w:before="0" w:beforeAutospacing="0" w:after="0" w:afterAutospacing="0"/>
              <w:rPr>
                <w:sz w:val="24"/>
                <w:szCs w:val="24"/>
              </w:rPr>
            </w:pPr>
          </w:p>
        </w:tc>
        <w:bookmarkEnd w:id="2"/>
        <w:tc>
          <w:tcPr>
            <w:tcW w:w="743" w:type="pct"/>
            <w:shd w:val="clear" w:color="auto" w:fill="AEAAAA" w:themeFill="background2" w:themeFillShade="BF"/>
          </w:tcPr>
          <w:p w14:paraId="4DA8D6F7" w14:textId="77777777" w:rsidR="00F70135" w:rsidRPr="009C4A1C" w:rsidRDefault="00F70135" w:rsidP="000F7F5F">
            <w:pPr>
              <w:pStyle w:val="Heading2"/>
              <w:spacing w:before="0" w:beforeAutospacing="0" w:after="0" w:afterAutospacing="0"/>
              <w:rPr>
                <w:sz w:val="24"/>
                <w:szCs w:val="24"/>
              </w:rPr>
            </w:pPr>
          </w:p>
        </w:tc>
        <w:tc>
          <w:tcPr>
            <w:tcW w:w="684" w:type="pct"/>
            <w:shd w:val="clear" w:color="auto" w:fill="AEAAAA" w:themeFill="background2" w:themeFillShade="BF"/>
          </w:tcPr>
          <w:p w14:paraId="614B9BDE" w14:textId="77777777" w:rsidR="00F70135" w:rsidRPr="009C4A1C" w:rsidRDefault="00F70135" w:rsidP="000F7F5F">
            <w:pPr>
              <w:pStyle w:val="Heading2"/>
              <w:spacing w:before="0" w:beforeAutospacing="0" w:after="0" w:afterAutospacing="0"/>
              <w:rPr>
                <w:sz w:val="24"/>
                <w:szCs w:val="24"/>
              </w:rPr>
            </w:pPr>
          </w:p>
        </w:tc>
      </w:tr>
      <w:tr w:rsidR="00F70135" w:rsidRPr="009C4A1C" w14:paraId="00430041" w14:textId="77777777" w:rsidTr="00F70135">
        <w:tc>
          <w:tcPr>
            <w:tcW w:w="210" w:type="pct"/>
          </w:tcPr>
          <w:p w14:paraId="31142412"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755" w:type="pct"/>
            <w:hideMark/>
          </w:tcPr>
          <w:p w14:paraId="6CB89643"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1353" w:type="pct"/>
          </w:tcPr>
          <w:p w14:paraId="00696C60"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255" w:type="pct"/>
            <w:gridSpan w:val="2"/>
          </w:tcPr>
          <w:p w14:paraId="676F3EDE"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31CBB9FF"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6FAB2A59"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148499D0"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might one approach a supervisor with whom one disagrees?</w:t>
            </w:r>
          </w:p>
          <w:p w14:paraId="3E0D6F3E"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743" w:type="pct"/>
          </w:tcPr>
          <w:p w14:paraId="24717D95" w14:textId="77777777" w:rsidR="00F70135" w:rsidRPr="009C4A1C"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0EB91B9" w14:textId="77777777" w:rsidR="00F70135" w:rsidRDefault="00F70135" w:rsidP="000F7F5F">
            <w:pPr>
              <w:rPr>
                <w:rFonts w:ascii="Times New Roman" w:eastAsia="Times New Roman" w:hAnsi="Times New Roman" w:cs="Times New Roman"/>
                <w:sz w:val="24"/>
                <w:szCs w:val="24"/>
              </w:rPr>
            </w:pPr>
          </w:p>
          <w:p w14:paraId="584242D1" w14:textId="77777777" w:rsidR="00F70135" w:rsidRPr="009C4A1C" w:rsidRDefault="00F70135" w:rsidP="000F7F5F">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684" w:type="pct"/>
          </w:tcPr>
          <w:p w14:paraId="010A3940"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48E32B22" w14:textId="77777777" w:rsidTr="00F70135">
        <w:tc>
          <w:tcPr>
            <w:tcW w:w="210" w:type="pct"/>
          </w:tcPr>
          <w:p w14:paraId="256D7357"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755" w:type="pct"/>
          </w:tcPr>
          <w:p w14:paraId="72EE98A5"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1353" w:type="pct"/>
          </w:tcPr>
          <w:p w14:paraId="4662E3AF"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AC58039"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65D4E7C4"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33CC3AF9"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3CFF2418"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255" w:type="pct"/>
            <w:gridSpan w:val="2"/>
          </w:tcPr>
          <w:p w14:paraId="23188B0E"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7F9B65D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079F9798"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108760A3"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743" w:type="pct"/>
          </w:tcPr>
          <w:p w14:paraId="34930C75" w14:textId="77777777" w:rsidR="00F70135" w:rsidRDefault="00F70135" w:rsidP="000F7F5F">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851A3AC" w14:textId="77777777" w:rsidR="00F70135" w:rsidRPr="009C4A1C" w:rsidRDefault="00F70135" w:rsidP="000F7F5F">
            <w:pPr>
              <w:rPr>
                <w:rFonts w:ascii="Times New Roman" w:eastAsia="Times New Roman" w:hAnsi="Times New Roman" w:cs="Times New Roman"/>
                <w:sz w:val="24"/>
                <w:szCs w:val="24"/>
              </w:rPr>
            </w:pPr>
          </w:p>
          <w:p w14:paraId="3F00B5AE" w14:textId="77777777" w:rsidR="00F70135" w:rsidRPr="009C4A1C" w:rsidRDefault="00F70135" w:rsidP="000F7F5F">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84" w:type="pct"/>
          </w:tcPr>
          <w:p w14:paraId="1946B6E5"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231EF58B" w14:textId="77777777" w:rsidTr="00F70135">
        <w:tc>
          <w:tcPr>
            <w:tcW w:w="210" w:type="pct"/>
          </w:tcPr>
          <w:p w14:paraId="4DFA9D2E"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755" w:type="pct"/>
          </w:tcPr>
          <w:p w14:paraId="226CC1C8"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1353" w:type="pct"/>
          </w:tcPr>
          <w:p w14:paraId="4152E7DA"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4957A00"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157629BE"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712C2C65"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46B01EBE"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6D984932"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1255" w:type="pct"/>
            <w:gridSpan w:val="2"/>
          </w:tcPr>
          <w:p w14:paraId="063CEBC5"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6A2D878E"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6FB64C1E"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3F930C91"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0755DF49"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0463A760"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the benefits of having diversity in the workplace? What are </w:t>
            </w:r>
            <w:r w:rsidRPr="00ED3052">
              <w:rPr>
                <w:rFonts w:ascii="Times New Roman" w:eastAsia="Times New Roman" w:hAnsi="Times New Roman" w:cs="Times New Roman"/>
                <w:sz w:val="24"/>
                <w:szCs w:val="24"/>
              </w:rPr>
              <w:lastRenderedPageBreak/>
              <w:t>the consequences of a lack of diversity in the workplace?</w:t>
            </w:r>
          </w:p>
        </w:tc>
        <w:tc>
          <w:tcPr>
            <w:tcW w:w="743" w:type="pct"/>
          </w:tcPr>
          <w:p w14:paraId="7E18B5A9" w14:textId="77777777" w:rsidR="00F70135" w:rsidRDefault="00F70135" w:rsidP="000F7F5F">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4FDFF8C" w14:textId="77777777" w:rsidR="00F70135" w:rsidRPr="009C4A1C" w:rsidRDefault="00F70135" w:rsidP="000F7F5F">
            <w:pPr>
              <w:rPr>
                <w:rFonts w:ascii="Times New Roman" w:eastAsia="Times New Roman" w:hAnsi="Times New Roman" w:cs="Times New Roman"/>
                <w:sz w:val="24"/>
                <w:szCs w:val="24"/>
              </w:rPr>
            </w:pPr>
          </w:p>
          <w:p w14:paraId="6F4147BE" w14:textId="77777777" w:rsidR="00F70135" w:rsidRPr="009C4A1C" w:rsidRDefault="00F70135" w:rsidP="000F7F5F">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84" w:type="pct"/>
          </w:tcPr>
          <w:p w14:paraId="366A3278"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3C53366F" w14:textId="77777777" w:rsidTr="00F70135">
        <w:tc>
          <w:tcPr>
            <w:tcW w:w="210" w:type="pct"/>
          </w:tcPr>
          <w:p w14:paraId="75BEA810"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755" w:type="pct"/>
          </w:tcPr>
          <w:p w14:paraId="2E427476"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1353" w:type="pct"/>
          </w:tcPr>
          <w:p w14:paraId="467A9614"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7DC547B"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0AA1DD03"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7EA865E5"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1D5A100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2325D6E7"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1255" w:type="pct"/>
            <w:gridSpan w:val="2"/>
          </w:tcPr>
          <w:p w14:paraId="7DB22724"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36949E5E"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7E8C5396"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686FA0B8"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1D759D2B"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743" w:type="pct"/>
          </w:tcPr>
          <w:p w14:paraId="441B4ACB" w14:textId="77777777" w:rsidR="00F70135" w:rsidRDefault="00F70135" w:rsidP="000F7F5F">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66113538" w14:textId="77777777" w:rsidR="00F70135" w:rsidRPr="009C4A1C" w:rsidRDefault="00F70135" w:rsidP="000F7F5F">
            <w:pPr>
              <w:rPr>
                <w:rFonts w:ascii="Times New Roman" w:eastAsia="Times New Roman" w:hAnsi="Times New Roman" w:cs="Times New Roman"/>
                <w:sz w:val="24"/>
                <w:szCs w:val="24"/>
              </w:rPr>
            </w:pPr>
          </w:p>
          <w:p w14:paraId="3D339FA1" w14:textId="77777777" w:rsidR="00F70135" w:rsidRPr="009C4A1C" w:rsidRDefault="00F70135" w:rsidP="000F7F5F">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84" w:type="pct"/>
          </w:tcPr>
          <w:p w14:paraId="007FA7C1"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70F4280F" w14:textId="77777777" w:rsidTr="00F70135">
        <w:tc>
          <w:tcPr>
            <w:tcW w:w="210" w:type="pct"/>
          </w:tcPr>
          <w:p w14:paraId="5F5C1751"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755" w:type="pct"/>
          </w:tcPr>
          <w:p w14:paraId="6AF75F4E"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353" w:type="pct"/>
          </w:tcPr>
          <w:p w14:paraId="2F102E38"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1AC9EFFD" w14:textId="77777777" w:rsidR="00F70135" w:rsidRPr="00ED3052" w:rsidRDefault="00F70135">
            <w:pPr>
              <w:pStyle w:val="ListParagraph"/>
              <w:numPr>
                <w:ilvl w:val="0"/>
                <w:numId w:val="76"/>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500887FD"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7255CEE5"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60EF2D29"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52A47568"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1255" w:type="pct"/>
            <w:gridSpan w:val="2"/>
          </w:tcPr>
          <w:p w14:paraId="0A38E5C2"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43D30830"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11EDE292"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6E19B94D"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6BE6BD00"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743" w:type="pct"/>
          </w:tcPr>
          <w:p w14:paraId="0DED96EC" w14:textId="77777777" w:rsidR="00F70135" w:rsidRDefault="00F70135" w:rsidP="000F7F5F">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EC3A131" w14:textId="77777777" w:rsidR="00F70135" w:rsidRDefault="00F70135" w:rsidP="000F7F5F">
            <w:pPr>
              <w:rPr>
                <w:rFonts w:ascii="Times New Roman" w:eastAsia="Times New Roman" w:hAnsi="Times New Roman" w:cs="Times New Roman"/>
                <w:sz w:val="24"/>
                <w:szCs w:val="24"/>
              </w:rPr>
            </w:pPr>
          </w:p>
          <w:p w14:paraId="620BBD40" w14:textId="77777777" w:rsidR="00F70135" w:rsidRPr="009C4A1C" w:rsidRDefault="00F70135" w:rsidP="000F7F5F">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84" w:type="pct"/>
          </w:tcPr>
          <w:p w14:paraId="7768222E"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43E4AA6B" w14:textId="77777777" w:rsidTr="00F70135">
        <w:tc>
          <w:tcPr>
            <w:tcW w:w="210" w:type="pct"/>
            <w:shd w:val="clear" w:color="auto" w:fill="AEAAAA" w:themeFill="background2" w:themeFillShade="BF"/>
          </w:tcPr>
          <w:p w14:paraId="61B1B046" w14:textId="77777777" w:rsidR="00F70135" w:rsidRPr="009C4A1C" w:rsidRDefault="00F70135" w:rsidP="000F7F5F">
            <w:pPr>
              <w:pStyle w:val="Heading2"/>
              <w:spacing w:before="0" w:beforeAutospacing="0" w:after="0" w:afterAutospacing="0"/>
              <w:rPr>
                <w:sz w:val="24"/>
                <w:szCs w:val="24"/>
              </w:rPr>
            </w:pPr>
          </w:p>
        </w:tc>
        <w:tc>
          <w:tcPr>
            <w:tcW w:w="755" w:type="pct"/>
            <w:shd w:val="clear" w:color="auto" w:fill="AEAAAA" w:themeFill="background2" w:themeFillShade="BF"/>
          </w:tcPr>
          <w:p w14:paraId="78C44BC3" w14:textId="77777777" w:rsidR="00F70135" w:rsidRPr="009C4A1C" w:rsidRDefault="00F70135" w:rsidP="000F7F5F">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1353" w:type="pct"/>
            <w:shd w:val="clear" w:color="auto" w:fill="AEAAAA" w:themeFill="background2" w:themeFillShade="BF"/>
          </w:tcPr>
          <w:p w14:paraId="1D9B6BFB" w14:textId="77777777" w:rsidR="00F70135" w:rsidRPr="009C4A1C" w:rsidRDefault="00F70135" w:rsidP="000F7F5F">
            <w:pPr>
              <w:pStyle w:val="Heading2"/>
              <w:spacing w:before="0" w:beforeAutospacing="0" w:after="0" w:afterAutospacing="0"/>
              <w:rPr>
                <w:sz w:val="24"/>
                <w:szCs w:val="24"/>
              </w:rPr>
            </w:pPr>
          </w:p>
        </w:tc>
        <w:tc>
          <w:tcPr>
            <w:tcW w:w="1255" w:type="pct"/>
            <w:gridSpan w:val="2"/>
            <w:shd w:val="clear" w:color="auto" w:fill="AEAAAA" w:themeFill="background2" w:themeFillShade="BF"/>
          </w:tcPr>
          <w:p w14:paraId="6E8A44A3" w14:textId="77777777" w:rsidR="00F70135" w:rsidRPr="009C4A1C" w:rsidRDefault="00F70135" w:rsidP="000F7F5F">
            <w:pPr>
              <w:pStyle w:val="Heading2"/>
              <w:spacing w:before="0" w:beforeAutospacing="0" w:after="0" w:afterAutospacing="0"/>
              <w:rPr>
                <w:sz w:val="24"/>
                <w:szCs w:val="24"/>
              </w:rPr>
            </w:pPr>
          </w:p>
        </w:tc>
        <w:bookmarkEnd w:id="3"/>
        <w:tc>
          <w:tcPr>
            <w:tcW w:w="743" w:type="pct"/>
            <w:shd w:val="clear" w:color="auto" w:fill="AEAAAA" w:themeFill="background2" w:themeFillShade="BF"/>
          </w:tcPr>
          <w:p w14:paraId="497813DB" w14:textId="77777777" w:rsidR="00F70135" w:rsidRPr="009C4A1C" w:rsidRDefault="00F70135" w:rsidP="000F7F5F">
            <w:pPr>
              <w:pStyle w:val="Heading2"/>
              <w:spacing w:before="0" w:beforeAutospacing="0" w:after="0" w:afterAutospacing="0"/>
              <w:rPr>
                <w:sz w:val="24"/>
                <w:szCs w:val="24"/>
              </w:rPr>
            </w:pPr>
          </w:p>
        </w:tc>
        <w:tc>
          <w:tcPr>
            <w:tcW w:w="684" w:type="pct"/>
            <w:shd w:val="clear" w:color="auto" w:fill="AEAAAA" w:themeFill="background2" w:themeFillShade="BF"/>
          </w:tcPr>
          <w:p w14:paraId="1E9E8F1A" w14:textId="77777777" w:rsidR="00F70135" w:rsidRPr="009C4A1C" w:rsidRDefault="00F70135" w:rsidP="000F7F5F">
            <w:pPr>
              <w:pStyle w:val="Heading2"/>
              <w:spacing w:before="0" w:beforeAutospacing="0" w:after="0" w:afterAutospacing="0"/>
              <w:rPr>
                <w:sz w:val="24"/>
                <w:szCs w:val="24"/>
              </w:rPr>
            </w:pPr>
          </w:p>
        </w:tc>
      </w:tr>
      <w:tr w:rsidR="00F70135" w:rsidRPr="009C4A1C" w14:paraId="074E07D0" w14:textId="77777777" w:rsidTr="00F70135">
        <w:tc>
          <w:tcPr>
            <w:tcW w:w="210" w:type="pct"/>
          </w:tcPr>
          <w:p w14:paraId="366A99C6"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755" w:type="pct"/>
          </w:tcPr>
          <w:p w14:paraId="3299FEAC"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1353" w:type="pct"/>
          </w:tcPr>
          <w:p w14:paraId="58CBD9BC"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F6CE58E"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2FAF2D69"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255" w:type="pct"/>
            <w:gridSpan w:val="2"/>
          </w:tcPr>
          <w:p w14:paraId="6E6DF127"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0AC96779"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6B933BA3"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0A63BC47"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743" w:type="pct"/>
          </w:tcPr>
          <w:p w14:paraId="2F3A9E2D" w14:textId="77777777" w:rsidR="00F70135" w:rsidRDefault="00F70135" w:rsidP="000F7F5F">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76D2E888" w14:textId="77777777" w:rsidR="00F70135" w:rsidRPr="009C4A1C" w:rsidRDefault="00F70135" w:rsidP="000F7F5F">
            <w:pPr>
              <w:rPr>
                <w:rFonts w:ascii="Times New Roman" w:eastAsia="Times New Roman" w:hAnsi="Times New Roman" w:cs="Times New Roman"/>
                <w:sz w:val="24"/>
                <w:szCs w:val="24"/>
              </w:rPr>
            </w:pPr>
          </w:p>
          <w:p w14:paraId="142F8E7D" w14:textId="77777777" w:rsidR="00F70135" w:rsidRPr="009C4A1C" w:rsidRDefault="00F70135" w:rsidP="000F7F5F">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84" w:type="pct"/>
          </w:tcPr>
          <w:p w14:paraId="7F7A063B"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6B0A17CE" w14:textId="77777777" w:rsidTr="00F70135">
        <w:tc>
          <w:tcPr>
            <w:tcW w:w="210" w:type="pct"/>
          </w:tcPr>
          <w:p w14:paraId="578E6C23"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755" w:type="pct"/>
          </w:tcPr>
          <w:p w14:paraId="0DD74FB0"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353" w:type="pct"/>
          </w:tcPr>
          <w:p w14:paraId="1818C5AB" w14:textId="77777777" w:rsidR="00F70135" w:rsidRPr="00E8219E" w:rsidRDefault="00F70135" w:rsidP="000F7F5F">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0963E37A"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581A7531"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0A0EC9A5"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745A878B"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setting goals (e.g., specific, measurable, attainable, realistic, time-bound [SMART] goals).</w:t>
            </w:r>
          </w:p>
        </w:tc>
        <w:tc>
          <w:tcPr>
            <w:tcW w:w="1255" w:type="pct"/>
            <w:gridSpan w:val="2"/>
          </w:tcPr>
          <w:p w14:paraId="500EE013"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65B7070D"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399668DF"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5A42031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317E29AE"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743" w:type="pct"/>
          </w:tcPr>
          <w:p w14:paraId="5011D040" w14:textId="77777777" w:rsidR="00F70135"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566F117F" w14:textId="77777777" w:rsidR="00F70135" w:rsidRPr="009C4A1C" w:rsidRDefault="00F70135" w:rsidP="000F7F5F">
            <w:pPr>
              <w:rPr>
                <w:rFonts w:ascii="Times New Roman" w:eastAsia="Times New Roman" w:hAnsi="Times New Roman" w:cs="Times New Roman"/>
                <w:sz w:val="24"/>
                <w:szCs w:val="24"/>
              </w:rPr>
            </w:pPr>
          </w:p>
          <w:p w14:paraId="7DFF24B4" w14:textId="77777777" w:rsidR="00F70135"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02FF8FD" w14:textId="77777777" w:rsidR="00F70135" w:rsidRPr="009C4A1C" w:rsidRDefault="00F70135" w:rsidP="000F7F5F">
            <w:pPr>
              <w:rPr>
                <w:rFonts w:ascii="Times New Roman" w:eastAsia="Times New Roman" w:hAnsi="Times New Roman" w:cs="Times New Roman"/>
                <w:sz w:val="24"/>
                <w:szCs w:val="24"/>
              </w:rPr>
            </w:pPr>
          </w:p>
          <w:p w14:paraId="0B6FD575"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5C5CB149"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6F1F5183" w14:textId="77777777" w:rsidTr="00F70135">
        <w:tc>
          <w:tcPr>
            <w:tcW w:w="210" w:type="pct"/>
          </w:tcPr>
          <w:p w14:paraId="7D403550"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755" w:type="pct"/>
          </w:tcPr>
          <w:p w14:paraId="234A4B74"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1353" w:type="pct"/>
          </w:tcPr>
          <w:p w14:paraId="743D71B0"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43F50E4"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3C0F20A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2B64A12D"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4E881483"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5587C546"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1255" w:type="pct"/>
            <w:gridSpan w:val="2"/>
          </w:tcPr>
          <w:p w14:paraId="54A7E68B"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484453B6"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004C5892"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0BEE784A"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5689588B"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743" w:type="pct"/>
          </w:tcPr>
          <w:p w14:paraId="6E16B469" w14:textId="77777777" w:rsidR="00F70135" w:rsidRPr="009C4A1C"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78140E96" w14:textId="77777777" w:rsidR="00F70135" w:rsidRDefault="00F70135" w:rsidP="000F7F5F">
            <w:pPr>
              <w:rPr>
                <w:rFonts w:ascii="Times New Roman" w:eastAsia="Times New Roman" w:hAnsi="Times New Roman" w:cs="Times New Roman"/>
                <w:sz w:val="24"/>
                <w:szCs w:val="24"/>
              </w:rPr>
            </w:pPr>
          </w:p>
          <w:p w14:paraId="348086CE" w14:textId="77777777" w:rsidR="00F70135"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1C05F7B" w14:textId="77777777" w:rsidR="00F70135" w:rsidRPr="009C4A1C" w:rsidRDefault="00F70135" w:rsidP="000F7F5F">
            <w:pPr>
              <w:rPr>
                <w:rFonts w:ascii="Times New Roman" w:eastAsia="Times New Roman" w:hAnsi="Times New Roman" w:cs="Times New Roman"/>
                <w:sz w:val="24"/>
                <w:szCs w:val="24"/>
              </w:rPr>
            </w:pPr>
          </w:p>
          <w:p w14:paraId="0C1BD8F0" w14:textId="77777777" w:rsidR="00F70135" w:rsidRPr="009C4A1C"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684" w:type="pct"/>
          </w:tcPr>
          <w:p w14:paraId="235E2E34"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71863083" w14:textId="77777777" w:rsidTr="00F70135">
        <w:tc>
          <w:tcPr>
            <w:tcW w:w="210" w:type="pct"/>
          </w:tcPr>
          <w:p w14:paraId="1F86F984"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755" w:type="pct"/>
          </w:tcPr>
          <w:p w14:paraId="181EF839"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1353" w:type="pct"/>
          </w:tcPr>
          <w:p w14:paraId="7725702E"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724D8DDE"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244872EA"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0A6D38D4"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1B29CAE0"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2D58AD25"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3DF74001" w14:textId="77777777" w:rsidR="00F70135" w:rsidRPr="00ED3052" w:rsidRDefault="00F70135">
            <w:pPr>
              <w:numPr>
                <w:ilvl w:val="1"/>
                <w:numId w:val="7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515F3EDA" w14:textId="77777777" w:rsidR="00F70135" w:rsidRPr="00ED3052" w:rsidRDefault="00F70135">
            <w:pPr>
              <w:numPr>
                <w:ilvl w:val="1"/>
                <w:numId w:val="7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capital—maintaining equipment to ensure longevity and efficiency</w:t>
            </w:r>
          </w:p>
          <w:p w14:paraId="4DFB1EE4" w14:textId="77777777" w:rsidR="00F70135" w:rsidRPr="009C4A1C" w:rsidRDefault="00F70135">
            <w:pPr>
              <w:numPr>
                <w:ilvl w:val="1"/>
                <w:numId w:val="7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1255" w:type="pct"/>
            <w:gridSpan w:val="2"/>
          </w:tcPr>
          <w:p w14:paraId="35DCE7A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76B078F7"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6B1D8082"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65D7E0E7"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25DBEA7E"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00BF9ED2"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responsible and sustainable practices in the workplace?</w:t>
            </w:r>
          </w:p>
        </w:tc>
        <w:tc>
          <w:tcPr>
            <w:tcW w:w="743" w:type="pct"/>
          </w:tcPr>
          <w:p w14:paraId="523C96DC" w14:textId="77777777" w:rsidR="00F70135" w:rsidRPr="009C4A1C"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79745514" w14:textId="77777777" w:rsidR="00F70135" w:rsidRDefault="00F70135" w:rsidP="000F7F5F">
            <w:pPr>
              <w:rPr>
                <w:rFonts w:ascii="Times New Roman" w:eastAsia="Times New Roman" w:hAnsi="Times New Roman" w:cs="Times New Roman"/>
                <w:sz w:val="24"/>
                <w:szCs w:val="24"/>
              </w:rPr>
            </w:pPr>
          </w:p>
          <w:p w14:paraId="7EF0DFCA" w14:textId="77777777" w:rsidR="00F70135"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79C64E94" w14:textId="77777777" w:rsidR="00F70135" w:rsidRPr="009C4A1C" w:rsidRDefault="00F70135" w:rsidP="000F7F5F">
            <w:pPr>
              <w:rPr>
                <w:rFonts w:ascii="Times New Roman" w:eastAsia="Times New Roman" w:hAnsi="Times New Roman" w:cs="Times New Roman"/>
                <w:sz w:val="24"/>
                <w:szCs w:val="24"/>
              </w:rPr>
            </w:pPr>
          </w:p>
          <w:p w14:paraId="47C169E5" w14:textId="77777777" w:rsidR="00F70135" w:rsidRPr="009C4A1C"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A.4, A.5, A.8, A.9, AFDA.3, </w:t>
            </w:r>
            <w:r w:rsidRPr="009C4A1C">
              <w:rPr>
                <w:rFonts w:ascii="Times New Roman" w:eastAsia="Times New Roman" w:hAnsi="Times New Roman" w:cs="Times New Roman"/>
                <w:sz w:val="24"/>
                <w:szCs w:val="24"/>
              </w:rPr>
              <w:lastRenderedPageBreak/>
              <w:t>AFDA.4, AFDA.5, AFDA.6, AFDA.7, AFDA.8, COM.1, COM.3, COM.5, COM.8</w:t>
            </w:r>
          </w:p>
        </w:tc>
        <w:tc>
          <w:tcPr>
            <w:tcW w:w="684" w:type="pct"/>
          </w:tcPr>
          <w:p w14:paraId="62083FD8"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42861728" w14:textId="77777777" w:rsidTr="00F70135">
        <w:tc>
          <w:tcPr>
            <w:tcW w:w="210" w:type="pct"/>
          </w:tcPr>
          <w:p w14:paraId="43FFF2C6"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755" w:type="pct"/>
          </w:tcPr>
          <w:p w14:paraId="4D116009"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1353" w:type="pct"/>
          </w:tcPr>
          <w:p w14:paraId="2E9E0566"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F41E28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1D9B87DF"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72B82630"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1255" w:type="pct"/>
            <w:gridSpan w:val="2"/>
          </w:tcPr>
          <w:p w14:paraId="1D9DF7C6"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503735FA"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711EA9DC"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743" w:type="pct"/>
          </w:tcPr>
          <w:p w14:paraId="4067484B" w14:textId="77777777" w:rsidR="00F70135" w:rsidRPr="009C4A1C"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554D4A53" w14:textId="77777777" w:rsidR="00F70135" w:rsidRPr="009C4A1C" w:rsidRDefault="00F70135" w:rsidP="000F7F5F">
            <w:pPr>
              <w:rPr>
                <w:rFonts w:ascii="Times New Roman" w:eastAsia="Times New Roman" w:hAnsi="Times New Roman" w:cs="Times New Roman"/>
                <w:sz w:val="24"/>
                <w:szCs w:val="24"/>
              </w:rPr>
            </w:pPr>
          </w:p>
          <w:p w14:paraId="11292D45" w14:textId="77777777" w:rsidR="00F70135" w:rsidRPr="009C4A1C"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3BA5EBE" w14:textId="77777777" w:rsidR="00F70135" w:rsidRDefault="00F70135" w:rsidP="000F7F5F">
            <w:pPr>
              <w:rPr>
                <w:rFonts w:ascii="Times New Roman" w:eastAsia="Times New Roman" w:hAnsi="Times New Roman" w:cs="Times New Roman"/>
                <w:sz w:val="24"/>
                <w:szCs w:val="24"/>
              </w:rPr>
            </w:pPr>
          </w:p>
          <w:p w14:paraId="4FD1A572" w14:textId="77777777" w:rsidR="00F70135" w:rsidRPr="009C4A1C"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38C4DB29" w14:textId="77777777" w:rsidR="00F70135" w:rsidRDefault="00F70135" w:rsidP="000F7F5F">
            <w:pPr>
              <w:rPr>
                <w:rFonts w:ascii="Times New Roman" w:eastAsia="Times New Roman" w:hAnsi="Times New Roman" w:cs="Times New Roman"/>
                <w:sz w:val="24"/>
                <w:szCs w:val="24"/>
              </w:rPr>
            </w:pPr>
          </w:p>
          <w:p w14:paraId="73187814" w14:textId="77777777" w:rsidR="00F70135" w:rsidRPr="009C4A1C"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684" w:type="pct"/>
          </w:tcPr>
          <w:p w14:paraId="0CC37C59"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2C2A73AF" w14:textId="77777777" w:rsidTr="00F70135">
        <w:tc>
          <w:tcPr>
            <w:tcW w:w="210" w:type="pct"/>
          </w:tcPr>
          <w:p w14:paraId="2D33358B"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755" w:type="pct"/>
          </w:tcPr>
          <w:p w14:paraId="2099F16F"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1353" w:type="pct"/>
          </w:tcPr>
          <w:p w14:paraId="4CD0044B"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3418A56"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6464DDF5"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describing cybersecurity (e.g., risks, threats, vulnerabilities)</w:t>
            </w:r>
          </w:p>
          <w:p w14:paraId="0CA3DC3E"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0545010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43444BF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2E23434F"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1255" w:type="pct"/>
            <w:gridSpan w:val="2"/>
          </w:tcPr>
          <w:p w14:paraId="19D9FBDA"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5A9F9EFA"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information is considered sensitive? How can a person protect sensitive information?</w:t>
            </w:r>
          </w:p>
          <w:p w14:paraId="38A2D348"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599051AA"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743" w:type="pct"/>
          </w:tcPr>
          <w:p w14:paraId="1099BECD" w14:textId="77777777" w:rsidR="00F70135" w:rsidRDefault="00F70135" w:rsidP="000F7F5F">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DSR, 10.RI, 10.W</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DSR, </w:t>
            </w:r>
            <w:r>
              <w:rPr>
                <w:rFonts w:ascii="Times New Roman" w:eastAsia="Times New Roman" w:hAnsi="Times New Roman" w:cs="Times New Roman"/>
                <w:sz w:val="24"/>
                <w:szCs w:val="24"/>
              </w:rPr>
              <w:lastRenderedPageBreak/>
              <w:t>11.RI, 11.W</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12.RI, 12.W</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7539825B" w14:textId="77777777" w:rsidR="00F70135" w:rsidRPr="009C4A1C" w:rsidRDefault="00F70135" w:rsidP="000F7F5F">
            <w:pPr>
              <w:rPr>
                <w:rFonts w:ascii="Times New Roman" w:eastAsia="Times New Roman" w:hAnsi="Times New Roman" w:cs="Times New Roman"/>
                <w:sz w:val="24"/>
                <w:szCs w:val="24"/>
              </w:rPr>
            </w:pPr>
          </w:p>
          <w:p w14:paraId="3A4ACCA1" w14:textId="77777777" w:rsidR="00F70135" w:rsidRPr="009C4A1C" w:rsidRDefault="00F70135" w:rsidP="000F7F5F">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29901CC" w14:textId="77777777" w:rsidR="00F70135" w:rsidRDefault="00F70135" w:rsidP="000F7F5F">
            <w:pPr>
              <w:rPr>
                <w:rFonts w:ascii="Times New Roman" w:eastAsia="Times New Roman" w:hAnsi="Times New Roman" w:cs="Times New Roman"/>
                <w:sz w:val="24"/>
                <w:szCs w:val="24"/>
              </w:rPr>
            </w:pPr>
          </w:p>
          <w:p w14:paraId="22E6C9A0" w14:textId="77777777" w:rsidR="00F70135" w:rsidRPr="009C4A1C" w:rsidRDefault="00F70135" w:rsidP="000F7F5F">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684" w:type="pct"/>
          </w:tcPr>
          <w:p w14:paraId="0AD1C2CA"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2E46CDF7" w14:textId="77777777" w:rsidTr="00F70135">
        <w:tc>
          <w:tcPr>
            <w:tcW w:w="210" w:type="pct"/>
          </w:tcPr>
          <w:p w14:paraId="73A4D22B"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755" w:type="pct"/>
          </w:tcPr>
          <w:p w14:paraId="151FB469"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1353" w:type="pct"/>
          </w:tcPr>
          <w:p w14:paraId="7C58CC20"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759BD95D"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76EEBACB"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3F81013F"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53199F55"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19026ABB"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0CC53C29"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1255" w:type="pct"/>
            <w:gridSpan w:val="2"/>
          </w:tcPr>
          <w:p w14:paraId="05A1BB87"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28A3DA39"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30F78EAE"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743" w:type="pct"/>
          </w:tcPr>
          <w:p w14:paraId="2429781D" w14:textId="77777777" w:rsidR="00F70135" w:rsidRDefault="00F70135" w:rsidP="000F7F5F">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9.R, 10.C, 10.W, 10.R, 11.C, 11.W, 11.R, 12.C, 12.W, 12.R</w:t>
            </w:r>
          </w:p>
          <w:p w14:paraId="65F1AE46" w14:textId="77777777" w:rsidR="00F70135" w:rsidRPr="009C4A1C" w:rsidRDefault="00F70135" w:rsidP="000F7F5F">
            <w:pPr>
              <w:rPr>
                <w:rFonts w:ascii="Times New Roman" w:eastAsia="Times New Roman" w:hAnsi="Times New Roman" w:cs="Times New Roman"/>
                <w:sz w:val="24"/>
                <w:szCs w:val="24"/>
              </w:rPr>
            </w:pPr>
          </w:p>
          <w:p w14:paraId="03B7A70C" w14:textId="77777777" w:rsidR="00F70135" w:rsidRPr="009C4A1C" w:rsidRDefault="00F70135" w:rsidP="000F7F5F">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7903540" w14:textId="77777777" w:rsidR="00F70135" w:rsidRPr="009C4A1C" w:rsidRDefault="00F70135" w:rsidP="000F7F5F">
            <w:pPr>
              <w:rPr>
                <w:rFonts w:ascii="Times New Roman" w:eastAsia="Times New Roman" w:hAnsi="Times New Roman" w:cs="Times New Roman"/>
                <w:sz w:val="24"/>
                <w:szCs w:val="24"/>
              </w:rPr>
            </w:pPr>
          </w:p>
          <w:p w14:paraId="3257B370" w14:textId="77777777" w:rsidR="00F70135" w:rsidRPr="009C4A1C" w:rsidRDefault="00F70135" w:rsidP="000F7F5F">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 COM.2, COM.7, COM.9, COM.10, COM.11, COM.16, COM.18, PS.17 </w:t>
            </w:r>
          </w:p>
        </w:tc>
        <w:tc>
          <w:tcPr>
            <w:tcW w:w="684" w:type="pct"/>
          </w:tcPr>
          <w:p w14:paraId="698BABB2" w14:textId="77777777" w:rsidR="00F70135" w:rsidRPr="009C4A1C" w:rsidRDefault="00F70135" w:rsidP="000F7F5F">
            <w:pPr>
              <w:rPr>
                <w:rFonts w:ascii="Times New Roman" w:eastAsia="Times New Roman" w:hAnsi="Times New Roman" w:cs="Times New Roman"/>
                <w:sz w:val="24"/>
                <w:szCs w:val="24"/>
              </w:rPr>
            </w:pPr>
          </w:p>
        </w:tc>
      </w:tr>
      <w:tr w:rsidR="00F70135" w:rsidRPr="001B3F9A" w14:paraId="0751C72A" w14:textId="77777777" w:rsidTr="00F70135">
        <w:tc>
          <w:tcPr>
            <w:tcW w:w="210" w:type="pct"/>
          </w:tcPr>
          <w:p w14:paraId="6D5851B2"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755" w:type="pct"/>
          </w:tcPr>
          <w:p w14:paraId="7043191D"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59276CB0"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technologies, tools, and machines common to a specific occupation.</w:t>
            </w:r>
          </w:p>
        </w:tc>
        <w:tc>
          <w:tcPr>
            <w:tcW w:w="1353" w:type="pct"/>
          </w:tcPr>
          <w:p w14:paraId="58817F37"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lastRenderedPageBreak/>
              <w:t>Demonstration includes selecting and using technology, tools, and machines to accomplish work.</w:t>
            </w:r>
          </w:p>
        </w:tc>
        <w:tc>
          <w:tcPr>
            <w:tcW w:w="1255" w:type="pct"/>
            <w:gridSpan w:val="2"/>
          </w:tcPr>
          <w:p w14:paraId="7AFA54AB"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708F0F57"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are technology, tools, or machines used to accomplish job tasks efficiently?</w:t>
            </w:r>
          </w:p>
          <w:p w14:paraId="3B4C7A1C"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743" w:type="pct"/>
          </w:tcPr>
          <w:p w14:paraId="7FF56799" w14:textId="77777777" w:rsidR="00F70135" w:rsidRPr="009C4A1C" w:rsidRDefault="00F70135" w:rsidP="000F7F5F">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4945A36" w14:textId="77777777" w:rsidR="00F70135" w:rsidRPr="009C4A1C" w:rsidRDefault="00F70135" w:rsidP="000F7F5F">
            <w:pPr>
              <w:rPr>
                <w:rFonts w:ascii="Times New Roman" w:eastAsia="Times New Roman" w:hAnsi="Times New Roman" w:cs="Times New Roman"/>
                <w:sz w:val="24"/>
                <w:szCs w:val="24"/>
              </w:rPr>
            </w:pPr>
          </w:p>
          <w:p w14:paraId="4A558662" w14:textId="77777777" w:rsidR="00F70135" w:rsidRPr="00DC0F2E" w:rsidRDefault="00F70135" w:rsidP="000F7F5F">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A.7, A.8, A.9, AFDA.1, AFDA.3, AFDA.5, AII.4, AII.7, AII.9, COM.1, COM.7, COM.10, COM.11, COM.12, COM.16</w:t>
            </w:r>
          </w:p>
        </w:tc>
        <w:tc>
          <w:tcPr>
            <w:tcW w:w="684" w:type="pct"/>
          </w:tcPr>
          <w:p w14:paraId="4E11435B" w14:textId="77777777" w:rsidR="00F70135" w:rsidRPr="001B3F9A" w:rsidRDefault="00F70135" w:rsidP="000F7F5F">
            <w:pPr>
              <w:rPr>
                <w:rFonts w:ascii="Times New Roman" w:eastAsia="Times New Roman" w:hAnsi="Times New Roman" w:cs="Times New Roman"/>
                <w:sz w:val="24"/>
                <w:szCs w:val="24"/>
              </w:rPr>
            </w:pPr>
          </w:p>
        </w:tc>
      </w:tr>
      <w:tr w:rsidR="00F70135" w:rsidRPr="009C4A1C" w14:paraId="087974C0" w14:textId="77777777" w:rsidTr="00F70135">
        <w:tc>
          <w:tcPr>
            <w:tcW w:w="210" w:type="pct"/>
          </w:tcPr>
          <w:p w14:paraId="67524636" w14:textId="77777777" w:rsidR="00F70135" w:rsidRPr="009C4A1C" w:rsidRDefault="00F70135" w:rsidP="000F7F5F">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755" w:type="pct"/>
          </w:tcPr>
          <w:p w14:paraId="5A5C690C"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1353" w:type="pct"/>
          </w:tcPr>
          <w:p w14:paraId="2636CCA0"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1F54D2BF"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14259AD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01B1FF74"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1255" w:type="pct"/>
            <w:gridSpan w:val="2"/>
          </w:tcPr>
          <w:p w14:paraId="24A1B459"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6A907E71"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444FAA2A"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743" w:type="pct"/>
          </w:tcPr>
          <w:p w14:paraId="3F3FE36D" w14:textId="77777777" w:rsidR="00F70135" w:rsidRDefault="00F70135" w:rsidP="000F7F5F">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1104A218" w14:textId="77777777" w:rsidR="00F70135" w:rsidRPr="009C4A1C" w:rsidRDefault="00F70135" w:rsidP="000F7F5F">
            <w:pPr>
              <w:rPr>
                <w:rFonts w:ascii="Times New Roman" w:eastAsia="Times New Roman" w:hAnsi="Times New Roman" w:cs="Times New Roman"/>
                <w:sz w:val="24"/>
                <w:szCs w:val="24"/>
              </w:rPr>
            </w:pPr>
          </w:p>
          <w:p w14:paraId="79CB2FDB" w14:textId="77777777" w:rsidR="00F70135" w:rsidRPr="009C4A1C" w:rsidRDefault="00F70135" w:rsidP="000F7F5F">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2F7ED28" w14:textId="77777777" w:rsidR="00F70135" w:rsidRPr="009C4A1C" w:rsidRDefault="00F70135" w:rsidP="000F7F5F">
            <w:pPr>
              <w:rPr>
                <w:rFonts w:ascii="Times New Roman" w:eastAsia="Times New Roman" w:hAnsi="Times New Roman" w:cs="Times New Roman"/>
                <w:sz w:val="24"/>
                <w:szCs w:val="24"/>
              </w:rPr>
            </w:pPr>
          </w:p>
          <w:p w14:paraId="7C51D019" w14:textId="77777777" w:rsidR="00F70135" w:rsidRDefault="00F70135" w:rsidP="000F7F5F">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A.1, A.3, A.4, A.5, A.7, A.8, A.9, AFDA.1, AFDA.3, AFDA.5, AFDA.8, AII.3, AII.7, AII.9, AII.10, COM.1, COM.7</w:t>
            </w:r>
          </w:p>
          <w:p w14:paraId="69A9549B" w14:textId="77777777" w:rsidR="00F70135" w:rsidRPr="009C4A1C" w:rsidRDefault="00F70135" w:rsidP="000F7F5F">
            <w:pPr>
              <w:rPr>
                <w:rFonts w:ascii="Times New Roman" w:eastAsia="Times New Roman" w:hAnsi="Times New Roman" w:cs="Times New Roman"/>
                <w:sz w:val="24"/>
                <w:szCs w:val="24"/>
              </w:rPr>
            </w:pPr>
          </w:p>
          <w:p w14:paraId="201FA317" w14:textId="77777777" w:rsidR="00F70135" w:rsidRPr="009C4A1C" w:rsidRDefault="00F70135" w:rsidP="000F7F5F">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684" w:type="pct"/>
          </w:tcPr>
          <w:p w14:paraId="78C06898"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7430A253" w14:textId="77777777" w:rsidTr="00F70135">
        <w:tc>
          <w:tcPr>
            <w:tcW w:w="210" w:type="pct"/>
          </w:tcPr>
          <w:p w14:paraId="3680A206"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755" w:type="pct"/>
          </w:tcPr>
          <w:p w14:paraId="7FD48376"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1353" w:type="pct"/>
          </w:tcPr>
          <w:p w14:paraId="16C44A6B"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367AACA"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3B0FB889"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65273F9A"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adhering to work-schedule expectations</w:t>
            </w:r>
          </w:p>
          <w:p w14:paraId="2DBFDD00"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348E0B9D"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48604BDE"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1255" w:type="pct"/>
            <w:gridSpan w:val="2"/>
          </w:tcPr>
          <w:p w14:paraId="314B6894"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professionalism? How is it demonstrated?</w:t>
            </w:r>
          </w:p>
          <w:p w14:paraId="34F7C2F1"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a person make a positive first impression? Why is this important?</w:t>
            </w:r>
          </w:p>
          <w:p w14:paraId="1FFE74D7"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7FD5150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2C956F5D"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7BDDFBF4"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743" w:type="pct"/>
          </w:tcPr>
          <w:p w14:paraId="0E17B030" w14:textId="77777777" w:rsidR="00F70135" w:rsidRDefault="00F70135" w:rsidP="000F7F5F">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DCECE52" w14:textId="77777777" w:rsidR="00F70135" w:rsidRDefault="00F70135" w:rsidP="000F7F5F">
            <w:pPr>
              <w:rPr>
                <w:rFonts w:ascii="Times New Roman" w:eastAsia="Times New Roman" w:hAnsi="Times New Roman" w:cs="Times New Roman"/>
                <w:sz w:val="24"/>
                <w:szCs w:val="24"/>
              </w:rPr>
            </w:pPr>
          </w:p>
          <w:p w14:paraId="41CDF20F" w14:textId="77777777" w:rsidR="00F70135" w:rsidRPr="009C4A1C" w:rsidRDefault="00F70135" w:rsidP="000F7F5F">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84" w:type="pct"/>
          </w:tcPr>
          <w:p w14:paraId="14CC143A"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76AFAA29" w14:textId="77777777" w:rsidTr="00F70135">
        <w:tc>
          <w:tcPr>
            <w:tcW w:w="210" w:type="pct"/>
          </w:tcPr>
          <w:p w14:paraId="08D03F45"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755" w:type="pct"/>
          </w:tcPr>
          <w:p w14:paraId="3817E9F2"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1353" w:type="pct"/>
          </w:tcPr>
          <w:p w14:paraId="0876C561"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F7ED34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4F7B6D95"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4D27C877" w14:textId="77777777" w:rsidR="00F70135" w:rsidRPr="00ED3052" w:rsidRDefault="00F70135">
            <w:pPr>
              <w:numPr>
                <w:ilvl w:val="1"/>
                <w:numId w:val="7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0A42672F" w14:textId="77777777" w:rsidR="00F70135" w:rsidRPr="00ED3052" w:rsidRDefault="00F70135">
            <w:pPr>
              <w:numPr>
                <w:ilvl w:val="1"/>
                <w:numId w:val="7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307D2368" w14:textId="77777777" w:rsidR="00F70135" w:rsidRPr="00ED3052" w:rsidRDefault="00F70135">
            <w:pPr>
              <w:numPr>
                <w:ilvl w:val="1"/>
                <w:numId w:val="7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4BC42280" w14:textId="77777777" w:rsidR="00F70135" w:rsidRPr="009C4A1C" w:rsidRDefault="00F70135">
            <w:pPr>
              <w:numPr>
                <w:ilvl w:val="1"/>
                <w:numId w:val="7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1255" w:type="pct"/>
            <w:gridSpan w:val="2"/>
          </w:tcPr>
          <w:p w14:paraId="3E6C5A8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5DDA82BA"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22D5F98E"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05D38A37"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743" w:type="pct"/>
          </w:tcPr>
          <w:p w14:paraId="1F6A1A5A" w14:textId="77777777" w:rsidR="00F70135" w:rsidRDefault="00F70135" w:rsidP="000F7F5F">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4481B547" w14:textId="77777777" w:rsidR="00F70135" w:rsidRPr="009C4A1C" w:rsidRDefault="00F70135" w:rsidP="000F7F5F">
            <w:pPr>
              <w:rPr>
                <w:rFonts w:ascii="Times New Roman" w:eastAsia="Times New Roman" w:hAnsi="Times New Roman" w:cs="Times New Roman"/>
                <w:sz w:val="24"/>
                <w:szCs w:val="24"/>
              </w:rPr>
            </w:pPr>
          </w:p>
          <w:p w14:paraId="3F1442AE" w14:textId="77777777" w:rsidR="00F70135" w:rsidRPr="009C4A1C" w:rsidRDefault="00F70135" w:rsidP="000F7F5F">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84" w:type="pct"/>
          </w:tcPr>
          <w:p w14:paraId="074ED78B"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21549E77" w14:textId="77777777" w:rsidTr="00F70135">
        <w:tc>
          <w:tcPr>
            <w:tcW w:w="210" w:type="pct"/>
          </w:tcPr>
          <w:p w14:paraId="4C1FEFB7"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755" w:type="pct"/>
          </w:tcPr>
          <w:p w14:paraId="003C0D09"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1353" w:type="pct"/>
          </w:tcPr>
          <w:p w14:paraId="1ACCC5AC"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3CC82231"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adhering to Occupational Safety and Health Administration (OSHA) </w:t>
            </w:r>
            <w:r w:rsidRPr="00ED3052">
              <w:rPr>
                <w:rFonts w:ascii="Times New Roman" w:eastAsia="Times New Roman" w:hAnsi="Times New Roman" w:cs="Times New Roman"/>
                <w:sz w:val="24"/>
                <w:szCs w:val="24"/>
              </w:rPr>
              <w:lastRenderedPageBreak/>
              <w:t>standards and instructor and manufacturer guidelines</w:t>
            </w:r>
          </w:p>
          <w:p w14:paraId="64D47755" w14:textId="77777777" w:rsidR="00F70135" w:rsidRPr="00ED3052" w:rsidRDefault="00F70135">
            <w:pPr>
              <w:numPr>
                <w:ilvl w:val="1"/>
                <w:numId w:val="7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45F2E74C" w14:textId="77777777" w:rsidR="00F70135" w:rsidRPr="00ED3052" w:rsidRDefault="00F70135">
            <w:pPr>
              <w:numPr>
                <w:ilvl w:val="1"/>
                <w:numId w:val="7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12A02C46"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25CF2EDB"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18454E98"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1255" w:type="pct"/>
            <w:gridSpan w:val="2"/>
          </w:tcPr>
          <w:p w14:paraId="35E4D830"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OSHA? Under what federal department does it fall?</w:t>
            </w:r>
          </w:p>
          <w:p w14:paraId="27468168"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OSHA help employees identify risks and hazards in the workplace?</w:t>
            </w:r>
          </w:p>
          <w:p w14:paraId="56DF2FB2"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4B35B35A"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743" w:type="pct"/>
          </w:tcPr>
          <w:p w14:paraId="662E6EEA" w14:textId="77777777" w:rsidR="00F70135" w:rsidRDefault="00F70135" w:rsidP="000F7F5F">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1E620471" w14:textId="77777777" w:rsidR="00F70135" w:rsidRPr="009C4A1C" w:rsidRDefault="00F70135" w:rsidP="000F7F5F">
            <w:pPr>
              <w:rPr>
                <w:rFonts w:ascii="Times New Roman" w:eastAsia="Times New Roman" w:hAnsi="Times New Roman" w:cs="Times New Roman"/>
                <w:sz w:val="24"/>
                <w:szCs w:val="24"/>
              </w:rPr>
            </w:pPr>
          </w:p>
          <w:p w14:paraId="31511913" w14:textId="77777777" w:rsidR="00F70135" w:rsidRPr="009C4A1C" w:rsidRDefault="00F70135" w:rsidP="000F7F5F">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F3BC652" w14:textId="77777777" w:rsidR="00F70135" w:rsidRDefault="00F70135" w:rsidP="000F7F5F">
            <w:pPr>
              <w:rPr>
                <w:rFonts w:ascii="Times New Roman" w:eastAsia="Times New Roman" w:hAnsi="Times New Roman" w:cs="Times New Roman"/>
                <w:sz w:val="24"/>
                <w:szCs w:val="24"/>
              </w:rPr>
            </w:pPr>
          </w:p>
          <w:p w14:paraId="0333F828" w14:textId="77777777" w:rsidR="00F70135" w:rsidRPr="009C4A1C" w:rsidRDefault="00F70135" w:rsidP="000F7F5F">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684" w:type="pct"/>
          </w:tcPr>
          <w:p w14:paraId="7BC3CB21"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76A46611" w14:textId="77777777" w:rsidTr="00F70135">
        <w:tc>
          <w:tcPr>
            <w:tcW w:w="210" w:type="pct"/>
            <w:shd w:val="clear" w:color="auto" w:fill="AEAAAA" w:themeFill="background2" w:themeFillShade="BF"/>
          </w:tcPr>
          <w:p w14:paraId="464FEDCF" w14:textId="77777777" w:rsidR="00F70135" w:rsidRPr="009C4A1C" w:rsidRDefault="00F70135" w:rsidP="000F7F5F">
            <w:pPr>
              <w:pStyle w:val="Heading2"/>
              <w:spacing w:before="0" w:beforeAutospacing="0" w:after="0" w:afterAutospacing="0"/>
              <w:rPr>
                <w:sz w:val="24"/>
                <w:szCs w:val="24"/>
              </w:rPr>
            </w:pPr>
          </w:p>
        </w:tc>
        <w:tc>
          <w:tcPr>
            <w:tcW w:w="755" w:type="pct"/>
            <w:shd w:val="clear" w:color="auto" w:fill="AEAAAA" w:themeFill="background2" w:themeFillShade="BF"/>
          </w:tcPr>
          <w:p w14:paraId="0362E8FB" w14:textId="77777777" w:rsidR="00F70135" w:rsidRPr="009C4A1C" w:rsidRDefault="00F70135" w:rsidP="000F7F5F">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1353" w:type="pct"/>
            <w:shd w:val="clear" w:color="auto" w:fill="AEAAAA" w:themeFill="background2" w:themeFillShade="BF"/>
          </w:tcPr>
          <w:p w14:paraId="0490A34E" w14:textId="77777777" w:rsidR="00F70135" w:rsidRPr="009C4A1C" w:rsidRDefault="00F70135" w:rsidP="000F7F5F">
            <w:pPr>
              <w:pStyle w:val="Heading2"/>
              <w:spacing w:before="0" w:beforeAutospacing="0" w:after="0" w:afterAutospacing="0"/>
              <w:rPr>
                <w:sz w:val="24"/>
                <w:szCs w:val="24"/>
              </w:rPr>
            </w:pPr>
          </w:p>
        </w:tc>
        <w:tc>
          <w:tcPr>
            <w:tcW w:w="1255" w:type="pct"/>
            <w:gridSpan w:val="2"/>
            <w:shd w:val="clear" w:color="auto" w:fill="AEAAAA" w:themeFill="background2" w:themeFillShade="BF"/>
          </w:tcPr>
          <w:p w14:paraId="3BD58AB4" w14:textId="77777777" w:rsidR="00F70135" w:rsidRPr="009C4A1C" w:rsidRDefault="00F70135" w:rsidP="000F7F5F">
            <w:pPr>
              <w:pStyle w:val="Heading2"/>
              <w:spacing w:before="0" w:beforeAutospacing="0" w:after="0" w:afterAutospacing="0"/>
              <w:rPr>
                <w:sz w:val="24"/>
                <w:szCs w:val="24"/>
              </w:rPr>
            </w:pPr>
          </w:p>
        </w:tc>
        <w:tc>
          <w:tcPr>
            <w:tcW w:w="743" w:type="pct"/>
            <w:shd w:val="clear" w:color="auto" w:fill="AEAAAA" w:themeFill="background2" w:themeFillShade="BF"/>
          </w:tcPr>
          <w:p w14:paraId="0A36EB0B" w14:textId="77777777" w:rsidR="00F70135" w:rsidRPr="009C4A1C" w:rsidRDefault="00F70135" w:rsidP="000F7F5F">
            <w:pPr>
              <w:pStyle w:val="Heading2"/>
              <w:spacing w:before="0" w:beforeAutospacing="0" w:after="0" w:afterAutospacing="0"/>
              <w:rPr>
                <w:sz w:val="24"/>
                <w:szCs w:val="24"/>
              </w:rPr>
            </w:pPr>
          </w:p>
        </w:tc>
        <w:tc>
          <w:tcPr>
            <w:tcW w:w="684" w:type="pct"/>
            <w:shd w:val="clear" w:color="auto" w:fill="AEAAAA" w:themeFill="background2" w:themeFillShade="BF"/>
          </w:tcPr>
          <w:p w14:paraId="77E3BBB1" w14:textId="77777777" w:rsidR="00F70135" w:rsidRPr="009C4A1C" w:rsidRDefault="00F70135" w:rsidP="000F7F5F">
            <w:pPr>
              <w:pStyle w:val="Heading2"/>
              <w:spacing w:before="0" w:beforeAutospacing="0" w:after="0" w:afterAutospacing="0"/>
              <w:rPr>
                <w:sz w:val="24"/>
                <w:szCs w:val="24"/>
              </w:rPr>
            </w:pPr>
          </w:p>
        </w:tc>
      </w:tr>
      <w:tr w:rsidR="00F70135" w:rsidRPr="009C4A1C" w14:paraId="3F57D91C" w14:textId="77777777" w:rsidTr="00F70135">
        <w:tc>
          <w:tcPr>
            <w:tcW w:w="210" w:type="pct"/>
          </w:tcPr>
          <w:p w14:paraId="1BEC8241"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755" w:type="pct"/>
          </w:tcPr>
          <w:p w14:paraId="5B4DB6A0"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353" w:type="pct"/>
          </w:tcPr>
          <w:p w14:paraId="4F640F1C" w14:textId="77777777" w:rsidR="00F70135" w:rsidRPr="00ED3052" w:rsidRDefault="00F70135" w:rsidP="000F7F5F">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4CA4901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6038CA46"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7DB4CC4C"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1C0E7CE4"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72DA0546"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31095574"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4E2002E7"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3D1C47DD"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00FDAB00"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anticipation of changes in the business climate (e.g., economic factors, laws, regulations, taxes)</w:t>
            </w:r>
          </w:p>
          <w:p w14:paraId="1E95DDF1"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1255" w:type="pct"/>
            <w:gridSpan w:val="2"/>
          </w:tcPr>
          <w:p w14:paraId="76703034"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48F63570"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286CD332"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743" w:type="pct"/>
          </w:tcPr>
          <w:p w14:paraId="71EEDFE8" w14:textId="77777777" w:rsidR="00F70135" w:rsidRPr="009C4A1C" w:rsidRDefault="00F70135" w:rsidP="000F7F5F">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84" w:type="pct"/>
          </w:tcPr>
          <w:p w14:paraId="7410B0B4"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7FF413A0" w14:textId="77777777" w:rsidTr="00F70135">
        <w:tc>
          <w:tcPr>
            <w:tcW w:w="210" w:type="pct"/>
          </w:tcPr>
          <w:p w14:paraId="2830DA6B"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755" w:type="pct"/>
          </w:tcPr>
          <w:p w14:paraId="75380D24"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353" w:type="pct"/>
          </w:tcPr>
          <w:p w14:paraId="025D08DB"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62966E4"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3D5D0E8D"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3603F9E9"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51972C7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2F90F239"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66A94241"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065FB7BF"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2118BEBB"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4D59C315"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1255" w:type="pct"/>
            <w:gridSpan w:val="2"/>
          </w:tcPr>
          <w:p w14:paraId="079DCA7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4B6D9FF5"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743" w:type="pct"/>
          </w:tcPr>
          <w:p w14:paraId="479E5A96"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21060B81"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5651672D" w14:textId="77777777" w:rsidTr="00F70135">
        <w:tc>
          <w:tcPr>
            <w:tcW w:w="210" w:type="pct"/>
          </w:tcPr>
          <w:p w14:paraId="51A1D111"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755" w:type="pct"/>
          </w:tcPr>
          <w:p w14:paraId="47DE6167"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353" w:type="pct"/>
          </w:tcPr>
          <w:p w14:paraId="394B794C"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F791A06"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03E8219D"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7B5E37CF"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688FEDBE"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management of financial operations, including payroll, transactions, records, and reports.</w:t>
            </w:r>
          </w:p>
        </w:tc>
        <w:tc>
          <w:tcPr>
            <w:tcW w:w="1255" w:type="pct"/>
            <w:gridSpan w:val="2"/>
          </w:tcPr>
          <w:p w14:paraId="74A08170"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you with the various financial functions?</w:t>
            </w:r>
          </w:p>
          <w:p w14:paraId="4C92A9B6"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possible consequences of not having in place checks and </w:t>
            </w:r>
            <w:r w:rsidRPr="00ED3052">
              <w:rPr>
                <w:rFonts w:ascii="Times New Roman" w:eastAsia="Times New Roman" w:hAnsi="Times New Roman" w:cs="Times New Roman"/>
                <w:sz w:val="24"/>
                <w:szCs w:val="24"/>
              </w:rPr>
              <w:lastRenderedPageBreak/>
              <w:t>balances for the full range of a business’s finances?</w:t>
            </w:r>
          </w:p>
        </w:tc>
        <w:tc>
          <w:tcPr>
            <w:tcW w:w="743" w:type="pct"/>
          </w:tcPr>
          <w:p w14:paraId="3185870E"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6A9AF90D"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234B0225" w14:textId="77777777" w:rsidTr="00F70135">
        <w:tc>
          <w:tcPr>
            <w:tcW w:w="210" w:type="pct"/>
          </w:tcPr>
          <w:p w14:paraId="0BF00211"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755" w:type="pct"/>
          </w:tcPr>
          <w:p w14:paraId="118BFC0D"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42514934"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1353" w:type="pct"/>
          </w:tcPr>
          <w:p w14:paraId="4372187F"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B229A5B"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49883CD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0A93159F"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1255" w:type="pct"/>
            <w:gridSpan w:val="2"/>
          </w:tcPr>
          <w:p w14:paraId="47B11E7F"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70EBCEA4"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216367F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7D98F281"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743" w:type="pct"/>
          </w:tcPr>
          <w:p w14:paraId="6F9C3566"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56B971AE"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5070B05E" w14:textId="77777777" w:rsidTr="00F70135">
        <w:tc>
          <w:tcPr>
            <w:tcW w:w="210" w:type="pct"/>
          </w:tcPr>
          <w:p w14:paraId="0F9E086E"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755" w:type="pct"/>
          </w:tcPr>
          <w:p w14:paraId="3CB62646"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32E71BC1"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1353" w:type="pct"/>
          </w:tcPr>
          <w:p w14:paraId="67208A29"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66138EF"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3AD2143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285DA72B"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2BE2F0C4"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3C3B685E"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generation and distribution of energy to industries/organizations for use in creating goods and services.</w:t>
            </w:r>
          </w:p>
        </w:tc>
        <w:tc>
          <w:tcPr>
            <w:tcW w:w="1255" w:type="pct"/>
            <w:gridSpan w:val="2"/>
          </w:tcPr>
          <w:p w14:paraId="4E1FBDD5"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ethical issues related to technologies?</w:t>
            </w:r>
          </w:p>
          <w:p w14:paraId="32C26C7F"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67C90EFD"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2750EB5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6661EE07"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55F578EE"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452D1C00"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would be the effect of using electric vehicles to transport/deliver/ship goods?</w:t>
            </w:r>
          </w:p>
        </w:tc>
        <w:tc>
          <w:tcPr>
            <w:tcW w:w="743" w:type="pct"/>
          </w:tcPr>
          <w:p w14:paraId="6E980829"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597DF6C4"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54B4F46C" w14:textId="77777777" w:rsidTr="00F70135">
        <w:tc>
          <w:tcPr>
            <w:tcW w:w="210" w:type="pct"/>
          </w:tcPr>
          <w:p w14:paraId="0E2AE6F6"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755" w:type="pct"/>
          </w:tcPr>
          <w:p w14:paraId="1EEB128F"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1353" w:type="pct"/>
          </w:tcPr>
          <w:p w14:paraId="3B33AB5A"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8416666"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1002349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3FA76C87"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14FB4652"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1255" w:type="pct"/>
            <w:gridSpan w:val="2"/>
          </w:tcPr>
          <w:p w14:paraId="06C57203"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5FB395BC"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743" w:type="pct"/>
          </w:tcPr>
          <w:p w14:paraId="0784336E" w14:textId="77777777" w:rsidR="00F70135" w:rsidRPr="009C4A1C" w:rsidRDefault="00F70135" w:rsidP="000F7F5F">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84" w:type="pct"/>
          </w:tcPr>
          <w:p w14:paraId="75B5A62D"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6867887F" w14:textId="77777777" w:rsidTr="00F70135">
        <w:tc>
          <w:tcPr>
            <w:tcW w:w="210" w:type="pct"/>
          </w:tcPr>
          <w:p w14:paraId="3D11B89D"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755" w:type="pct"/>
          </w:tcPr>
          <w:p w14:paraId="6BE42FA8"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353" w:type="pct"/>
          </w:tcPr>
          <w:p w14:paraId="2C052AF5"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D4DB445"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0909AEE9"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255" w:type="pct"/>
            <w:gridSpan w:val="2"/>
          </w:tcPr>
          <w:p w14:paraId="5387CD13"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1BD34718"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135B1A7F"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743" w:type="pct"/>
          </w:tcPr>
          <w:p w14:paraId="29142526" w14:textId="77777777" w:rsidR="00F70135" w:rsidRPr="009C4A1C" w:rsidRDefault="00F70135" w:rsidP="000F7F5F">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84" w:type="pct"/>
          </w:tcPr>
          <w:p w14:paraId="04E1E053"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5726E8CC" w14:textId="77777777" w:rsidTr="00F70135">
        <w:tc>
          <w:tcPr>
            <w:tcW w:w="210" w:type="pct"/>
          </w:tcPr>
          <w:p w14:paraId="66EC60C0"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755" w:type="pct"/>
          </w:tcPr>
          <w:p w14:paraId="1548A62E"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353" w:type="pct"/>
          </w:tcPr>
          <w:p w14:paraId="1F1BF2ED"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E433B21"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444009F9"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laws/regulations and practices affecting workers’ health and safety</w:t>
            </w:r>
          </w:p>
          <w:p w14:paraId="67CB7D01"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0487909E"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5FC3BD89"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734B1D30"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23ABB446"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1255" w:type="pct"/>
            <w:gridSpan w:val="2"/>
          </w:tcPr>
          <w:p w14:paraId="0D2FA265"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environmental concerns should an industry address?</w:t>
            </w:r>
          </w:p>
          <w:p w14:paraId="7775C2A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7BBA3359"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3150C8B5"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743" w:type="pct"/>
          </w:tcPr>
          <w:p w14:paraId="03308679" w14:textId="77777777" w:rsidR="00F70135" w:rsidRPr="009C4A1C" w:rsidRDefault="00F70135" w:rsidP="000F7F5F">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84" w:type="pct"/>
          </w:tcPr>
          <w:p w14:paraId="77A384B4"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7D6DA715" w14:textId="77777777" w:rsidTr="00F70135">
        <w:tc>
          <w:tcPr>
            <w:tcW w:w="210" w:type="pct"/>
            <w:shd w:val="clear" w:color="auto" w:fill="AEAAAA" w:themeFill="background2" w:themeFillShade="BF"/>
          </w:tcPr>
          <w:p w14:paraId="0ABDD12D" w14:textId="77777777" w:rsidR="00F70135" w:rsidRPr="009C4A1C" w:rsidRDefault="00F70135" w:rsidP="000F7F5F">
            <w:pPr>
              <w:pStyle w:val="Heading2"/>
              <w:spacing w:before="0" w:beforeAutospacing="0" w:after="0" w:afterAutospacing="0"/>
              <w:rPr>
                <w:sz w:val="24"/>
                <w:szCs w:val="24"/>
              </w:rPr>
            </w:pPr>
          </w:p>
        </w:tc>
        <w:tc>
          <w:tcPr>
            <w:tcW w:w="755" w:type="pct"/>
            <w:shd w:val="clear" w:color="auto" w:fill="AEAAAA" w:themeFill="background2" w:themeFillShade="BF"/>
          </w:tcPr>
          <w:p w14:paraId="2F0E5083" w14:textId="77777777" w:rsidR="00F70135" w:rsidRPr="009C4A1C" w:rsidRDefault="00F70135" w:rsidP="000F7F5F">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1353" w:type="pct"/>
            <w:shd w:val="clear" w:color="auto" w:fill="AEAAAA" w:themeFill="background2" w:themeFillShade="BF"/>
          </w:tcPr>
          <w:p w14:paraId="53338F06" w14:textId="77777777" w:rsidR="00F70135" w:rsidRPr="009C4A1C" w:rsidRDefault="00F70135" w:rsidP="000F7F5F">
            <w:pPr>
              <w:pStyle w:val="Heading2"/>
              <w:spacing w:before="0" w:beforeAutospacing="0" w:after="0" w:afterAutospacing="0"/>
              <w:rPr>
                <w:sz w:val="24"/>
                <w:szCs w:val="24"/>
              </w:rPr>
            </w:pPr>
          </w:p>
        </w:tc>
        <w:tc>
          <w:tcPr>
            <w:tcW w:w="1255" w:type="pct"/>
            <w:gridSpan w:val="2"/>
            <w:shd w:val="clear" w:color="auto" w:fill="AEAAAA" w:themeFill="background2" w:themeFillShade="BF"/>
          </w:tcPr>
          <w:p w14:paraId="7C02C66C" w14:textId="77777777" w:rsidR="00F70135" w:rsidRPr="009C4A1C" w:rsidRDefault="00F70135" w:rsidP="000F7F5F">
            <w:pPr>
              <w:pStyle w:val="Heading2"/>
              <w:spacing w:before="0" w:beforeAutospacing="0" w:after="0" w:afterAutospacing="0"/>
              <w:rPr>
                <w:sz w:val="24"/>
                <w:szCs w:val="24"/>
              </w:rPr>
            </w:pPr>
          </w:p>
        </w:tc>
        <w:bookmarkEnd w:id="5"/>
        <w:tc>
          <w:tcPr>
            <w:tcW w:w="743" w:type="pct"/>
            <w:shd w:val="clear" w:color="auto" w:fill="AEAAAA" w:themeFill="background2" w:themeFillShade="BF"/>
          </w:tcPr>
          <w:p w14:paraId="118316FF" w14:textId="77777777" w:rsidR="00F70135" w:rsidRPr="009C4A1C" w:rsidRDefault="00F70135" w:rsidP="000F7F5F">
            <w:pPr>
              <w:pStyle w:val="Heading2"/>
              <w:spacing w:before="0" w:beforeAutospacing="0" w:after="0" w:afterAutospacing="0"/>
              <w:rPr>
                <w:sz w:val="24"/>
                <w:szCs w:val="24"/>
              </w:rPr>
            </w:pPr>
          </w:p>
        </w:tc>
        <w:tc>
          <w:tcPr>
            <w:tcW w:w="684" w:type="pct"/>
            <w:shd w:val="clear" w:color="auto" w:fill="AEAAAA" w:themeFill="background2" w:themeFillShade="BF"/>
          </w:tcPr>
          <w:p w14:paraId="6D15EE8E" w14:textId="77777777" w:rsidR="00F70135" w:rsidRPr="009C4A1C" w:rsidRDefault="00F70135" w:rsidP="000F7F5F">
            <w:pPr>
              <w:pStyle w:val="Heading2"/>
              <w:spacing w:before="0" w:beforeAutospacing="0" w:after="0" w:afterAutospacing="0"/>
              <w:rPr>
                <w:sz w:val="24"/>
                <w:szCs w:val="24"/>
              </w:rPr>
            </w:pPr>
          </w:p>
        </w:tc>
      </w:tr>
      <w:tr w:rsidR="00F70135" w:rsidRPr="009C4A1C" w14:paraId="6E42ADBF" w14:textId="77777777" w:rsidTr="00F70135">
        <w:tc>
          <w:tcPr>
            <w:tcW w:w="210" w:type="pct"/>
          </w:tcPr>
          <w:p w14:paraId="72AFC73D"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755" w:type="pct"/>
          </w:tcPr>
          <w:p w14:paraId="5C7B5DAE"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1353" w:type="pct"/>
          </w:tcPr>
          <w:p w14:paraId="03C5B30F"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5272E791"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1D2A8A75"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040E69BF"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37FB838D"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46F296C8" w14:textId="77777777" w:rsidR="00F70135"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638F5956" w14:textId="77777777" w:rsidR="00F70135" w:rsidRPr="00ED3052" w:rsidRDefault="00F70135" w:rsidP="000F7F5F">
            <w:pPr>
              <w:shd w:val="clear" w:color="auto" w:fill="FFFFFF"/>
              <w:ind w:left="1095"/>
              <w:rPr>
                <w:rFonts w:ascii="Times New Roman" w:eastAsia="Times New Roman" w:hAnsi="Times New Roman" w:cs="Times New Roman"/>
                <w:sz w:val="24"/>
                <w:szCs w:val="24"/>
              </w:rPr>
            </w:pPr>
          </w:p>
          <w:p w14:paraId="0D631A8D"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Identification of the goals of the student organization should include</w:t>
            </w:r>
          </w:p>
          <w:p w14:paraId="2DFE52B0"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10B6FE03"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255" w:type="pct"/>
            <w:gridSpan w:val="2"/>
          </w:tcPr>
          <w:p w14:paraId="573B64EC" w14:textId="77777777" w:rsidR="00F70135" w:rsidRPr="009C4A1C" w:rsidRDefault="00F70135" w:rsidP="000F7F5F">
            <w:pPr>
              <w:rPr>
                <w:rFonts w:ascii="Times New Roman" w:eastAsia="Times New Roman" w:hAnsi="Times New Roman" w:cs="Times New Roman"/>
                <w:sz w:val="24"/>
                <w:szCs w:val="24"/>
              </w:rPr>
            </w:pPr>
          </w:p>
        </w:tc>
        <w:tc>
          <w:tcPr>
            <w:tcW w:w="743" w:type="pct"/>
          </w:tcPr>
          <w:p w14:paraId="1C9B958B"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17C4A6E0"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70ED6228" w14:textId="77777777" w:rsidTr="00F70135">
        <w:tc>
          <w:tcPr>
            <w:tcW w:w="210" w:type="pct"/>
          </w:tcPr>
          <w:p w14:paraId="0F107871"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755" w:type="pct"/>
          </w:tcPr>
          <w:p w14:paraId="05E94ADD"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61E9C285"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1353" w:type="pct"/>
          </w:tcPr>
          <w:p w14:paraId="5FD85808"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09B6247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2BA0CE5B"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53194197"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0AF6111B"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1CFAE4B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60252B40"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0CF9303D" w14:textId="77777777" w:rsidR="00F70135"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4EBC3C8C" w14:textId="77777777" w:rsidR="00F70135" w:rsidRPr="00ED3052" w:rsidRDefault="00F70135" w:rsidP="000F7F5F">
            <w:pPr>
              <w:shd w:val="clear" w:color="auto" w:fill="FFFFFF"/>
              <w:ind w:left="1095"/>
              <w:rPr>
                <w:rFonts w:ascii="Times New Roman" w:eastAsia="Times New Roman" w:hAnsi="Times New Roman" w:cs="Times New Roman"/>
                <w:sz w:val="24"/>
                <w:szCs w:val="24"/>
              </w:rPr>
            </w:pPr>
          </w:p>
          <w:p w14:paraId="266B9D07"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0973EB0A"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contributory participation in the student organization as a student and </w:t>
            </w:r>
            <w:r w:rsidRPr="00ED3052">
              <w:rPr>
                <w:rFonts w:ascii="Times New Roman" w:eastAsia="Times New Roman" w:hAnsi="Times New Roman" w:cs="Times New Roman"/>
                <w:sz w:val="24"/>
                <w:szCs w:val="24"/>
              </w:rPr>
              <w:lastRenderedPageBreak/>
              <w:t>in professional/civic organization activities as an adult</w:t>
            </w:r>
          </w:p>
          <w:p w14:paraId="3F0C9BC6"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255" w:type="pct"/>
            <w:gridSpan w:val="2"/>
          </w:tcPr>
          <w:p w14:paraId="61C0DD29" w14:textId="77777777" w:rsidR="00F70135" w:rsidRPr="009C4A1C" w:rsidRDefault="00F70135" w:rsidP="000F7F5F">
            <w:pPr>
              <w:rPr>
                <w:rFonts w:ascii="Times New Roman" w:eastAsia="Times New Roman" w:hAnsi="Times New Roman" w:cs="Times New Roman"/>
                <w:sz w:val="24"/>
                <w:szCs w:val="24"/>
              </w:rPr>
            </w:pPr>
          </w:p>
        </w:tc>
        <w:tc>
          <w:tcPr>
            <w:tcW w:w="743" w:type="pct"/>
          </w:tcPr>
          <w:p w14:paraId="3EF14CC1"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4A1A604E"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1586C23C" w14:textId="77777777" w:rsidTr="00F70135">
        <w:tc>
          <w:tcPr>
            <w:tcW w:w="210" w:type="pct"/>
          </w:tcPr>
          <w:p w14:paraId="5DDB7FDB"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755" w:type="pct"/>
          </w:tcPr>
          <w:p w14:paraId="48C4E0FB"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353" w:type="pct"/>
          </w:tcPr>
          <w:p w14:paraId="43F7D0A7"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1255" w:type="pct"/>
            <w:gridSpan w:val="2"/>
          </w:tcPr>
          <w:p w14:paraId="150C7DD9" w14:textId="77777777" w:rsidR="00F70135" w:rsidRPr="009C4A1C" w:rsidRDefault="00F70135" w:rsidP="000F7F5F">
            <w:pPr>
              <w:rPr>
                <w:rFonts w:ascii="Times New Roman" w:eastAsia="Times New Roman" w:hAnsi="Times New Roman" w:cs="Times New Roman"/>
                <w:sz w:val="24"/>
                <w:szCs w:val="24"/>
              </w:rPr>
            </w:pPr>
          </w:p>
        </w:tc>
        <w:tc>
          <w:tcPr>
            <w:tcW w:w="743" w:type="pct"/>
          </w:tcPr>
          <w:p w14:paraId="1B44A5E2"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339C7D7C"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311B6958" w14:textId="77777777" w:rsidTr="00F70135">
        <w:tc>
          <w:tcPr>
            <w:tcW w:w="210" w:type="pct"/>
          </w:tcPr>
          <w:p w14:paraId="6DD63682"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755" w:type="pct"/>
          </w:tcPr>
          <w:p w14:paraId="4DF61AB4"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353" w:type="pct"/>
          </w:tcPr>
          <w:p w14:paraId="756B406E"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2E93C26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7594FE5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6FEE6084"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26F98D2F"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4EAA06D6"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6BD51382"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8"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1255" w:type="pct"/>
            <w:gridSpan w:val="2"/>
          </w:tcPr>
          <w:p w14:paraId="685A6546" w14:textId="77777777" w:rsidR="00F70135" w:rsidRPr="009C4A1C" w:rsidRDefault="00F70135" w:rsidP="000F7F5F">
            <w:pPr>
              <w:rPr>
                <w:rFonts w:ascii="Times New Roman" w:eastAsia="Times New Roman" w:hAnsi="Times New Roman" w:cs="Times New Roman"/>
                <w:sz w:val="24"/>
                <w:szCs w:val="24"/>
              </w:rPr>
            </w:pPr>
          </w:p>
        </w:tc>
        <w:tc>
          <w:tcPr>
            <w:tcW w:w="743" w:type="pct"/>
          </w:tcPr>
          <w:p w14:paraId="6EEC22CA"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73FFA2F4"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7C502704" w14:textId="77777777" w:rsidTr="00F70135">
        <w:tc>
          <w:tcPr>
            <w:tcW w:w="210" w:type="pct"/>
            <w:shd w:val="clear" w:color="auto" w:fill="AEAAAA" w:themeFill="background2" w:themeFillShade="BF"/>
          </w:tcPr>
          <w:p w14:paraId="03A534CE" w14:textId="77777777" w:rsidR="00F70135" w:rsidRPr="009C4A1C" w:rsidRDefault="00F70135" w:rsidP="000F7F5F">
            <w:pPr>
              <w:pStyle w:val="Heading2"/>
              <w:spacing w:before="0" w:beforeAutospacing="0" w:after="0" w:afterAutospacing="0"/>
              <w:rPr>
                <w:sz w:val="24"/>
                <w:szCs w:val="24"/>
              </w:rPr>
            </w:pPr>
          </w:p>
        </w:tc>
        <w:tc>
          <w:tcPr>
            <w:tcW w:w="755" w:type="pct"/>
            <w:shd w:val="clear" w:color="auto" w:fill="AEAAAA" w:themeFill="background2" w:themeFillShade="BF"/>
          </w:tcPr>
          <w:p w14:paraId="73E78286" w14:textId="77777777" w:rsidR="00F70135" w:rsidRPr="009C4A1C" w:rsidRDefault="00F70135" w:rsidP="000F7F5F">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1353" w:type="pct"/>
            <w:shd w:val="clear" w:color="auto" w:fill="AEAAAA" w:themeFill="background2" w:themeFillShade="BF"/>
          </w:tcPr>
          <w:p w14:paraId="138737A8" w14:textId="77777777" w:rsidR="00F70135" w:rsidRPr="009C4A1C" w:rsidRDefault="00F70135" w:rsidP="000F7F5F">
            <w:pPr>
              <w:pStyle w:val="Heading2"/>
              <w:spacing w:before="0" w:beforeAutospacing="0" w:after="0" w:afterAutospacing="0"/>
              <w:rPr>
                <w:sz w:val="24"/>
                <w:szCs w:val="24"/>
              </w:rPr>
            </w:pPr>
          </w:p>
        </w:tc>
        <w:tc>
          <w:tcPr>
            <w:tcW w:w="1255" w:type="pct"/>
            <w:gridSpan w:val="2"/>
            <w:shd w:val="clear" w:color="auto" w:fill="AEAAAA" w:themeFill="background2" w:themeFillShade="BF"/>
          </w:tcPr>
          <w:p w14:paraId="456EEDF0" w14:textId="77777777" w:rsidR="00F70135" w:rsidRPr="009C4A1C" w:rsidRDefault="00F70135" w:rsidP="000F7F5F">
            <w:pPr>
              <w:pStyle w:val="Heading2"/>
              <w:spacing w:before="0" w:beforeAutospacing="0" w:after="0" w:afterAutospacing="0"/>
              <w:rPr>
                <w:sz w:val="24"/>
                <w:szCs w:val="24"/>
              </w:rPr>
            </w:pPr>
          </w:p>
        </w:tc>
        <w:bookmarkEnd w:id="6"/>
        <w:tc>
          <w:tcPr>
            <w:tcW w:w="743" w:type="pct"/>
            <w:shd w:val="clear" w:color="auto" w:fill="AEAAAA" w:themeFill="background2" w:themeFillShade="BF"/>
          </w:tcPr>
          <w:p w14:paraId="4BAAFC15" w14:textId="77777777" w:rsidR="00F70135" w:rsidRPr="009C4A1C" w:rsidRDefault="00F70135" w:rsidP="000F7F5F">
            <w:pPr>
              <w:pStyle w:val="Heading2"/>
              <w:spacing w:before="0" w:beforeAutospacing="0" w:after="0" w:afterAutospacing="0"/>
              <w:rPr>
                <w:sz w:val="24"/>
                <w:szCs w:val="24"/>
              </w:rPr>
            </w:pPr>
          </w:p>
        </w:tc>
        <w:tc>
          <w:tcPr>
            <w:tcW w:w="684" w:type="pct"/>
            <w:shd w:val="clear" w:color="auto" w:fill="AEAAAA" w:themeFill="background2" w:themeFillShade="BF"/>
          </w:tcPr>
          <w:p w14:paraId="7995A10B" w14:textId="77777777" w:rsidR="00F70135" w:rsidRPr="009C4A1C" w:rsidRDefault="00F70135" w:rsidP="000F7F5F">
            <w:pPr>
              <w:pStyle w:val="Heading2"/>
              <w:spacing w:before="0" w:beforeAutospacing="0" w:after="0" w:afterAutospacing="0"/>
              <w:rPr>
                <w:sz w:val="24"/>
                <w:szCs w:val="24"/>
              </w:rPr>
            </w:pPr>
          </w:p>
        </w:tc>
      </w:tr>
      <w:tr w:rsidR="00F70135" w:rsidRPr="009C4A1C" w14:paraId="3D9DC912" w14:textId="77777777" w:rsidTr="00F70135">
        <w:tc>
          <w:tcPr>
            <w:tcW w:w="210" w:type="pct"/>
          </w:tcPr>
          <w:p w14:paraId="29F5C6C1"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35</w:t>
            </w:r>
          </w:p>
        </w:tc>
        <w:tc>
          <w:tcPr>
            <w:tcW w:w="755" w:type="pct"/>
          </w:tcPr>
          <w:p w14:paraId="54D6AF28"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353" w:type="pct"/>
          </w:tcPr>
          <w:p w14:paraId="4B0A7197" w14:textId="77777777" w:rsidR="00F70135" w:rsidRPr="00ED3052" w:rsidRDefault="00F70135" w:rsidP="000F7F5F">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6AB4827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29FD5264"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764E8D48"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3E8F03E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0F94D157"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5B2FC115"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520F3199"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2BEE94CC"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7ACF2442"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77AEE31F"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0B4C12E0" w14:textId="77777777" w:rsidR="00F70135" w:rsidRPr="00ED3052"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007CE389"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1255" w:type="pct"/>
            <w:gridSpan w:val="2"/>
          </w:tcPr>
          <w:p w14:paraId="5231AF2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571A11D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1E2C194A"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1CD2E2BC"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6150F846"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7A51752F" w14:textId="77777777" w:rsidR="00F70135" w:rsidRPr="00ED3052"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22099186"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743" w:type="pct"/>
          </w:tcPr>
          <w:p w14:paraId="6420887C"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4F20EFD6"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5780544E" w14:textId="77777777" w:rsidTr="00F70135">
        <w:tc>
          <w:tcPr>
            <w:tcW w:w="210" w:type="pct"/>
          </w:tcPr>
          <w:p w14:paraId="693799B1" w14:textId="1F77DFFE"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36 </w:t>
            </w:r>
          </w:p>
        </w:tc>
        <w:tc>
          <w:tcPr>
            <w:tcW w:w="755" w:type="pct"/>
          </w:tcPr>
          <w:p w14:paraId="1510198F" w14:textId="62CE9A1F" w:rsidR="00F70135" w:rsidRPr="009C4A1C" w:rsidRDefault="00F70135" w:rsidP="000F7F5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Reflect on lessons learned during the WBL experience.</w:t>
            </w:r>
          </w:p>
        </w:tc>
        <w:tc>
          <w:tcPr>
            <w:tcW w:w="1353" w:type="pct"/>
          </w:tcPr>
          <w:p w14:paraId="25B138E6" w14:textId="77777777" w:rsidR="00F70135" w:rsidRPr="009C4A1C" w:rsidRDefault="00F70135" w:rsidP="000F7F5F">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1AE0A101"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368D67D9"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69D5CA6B"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1255" w:type="pct"/>
            <w:gridSpan w:val="2"/>
          </w:tcPr>
          <w:p w14:paraId="49C35BDD"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66A803D3"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56A7ADFC"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79CA91CE"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6B48964D"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5ABAFB96"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743" w:type="pct"/>
          </w:tcPr>
          <w:p w14:paraId="52528DD2"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44179372"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11DDA4FF" w14:textId="77777777" w:rsidTr="00F70135">
        <w:tc>
          <w:tcPr>
            <w:tcW w:w="210" w:type="pct"/>
          </w:tcPr>
          <w:p w14:paraId="712F10A5"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37</w:t>
            </w:r>
          </w:p>
        </w:tc>
        <w:tc>
          <w:tcPr>
            <w:tcW w:w="755" w:type="pct"/>
          </w:tcPr>
          <w:p w14:paraId="359E81C1" w14:textId="77777777"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1353" w:type="pct"/>
          </w:tcPr>
          <w:p w14:paraId="1CE48DAD" w14:textId="77777777" w:rsidR="00F70135" w:rsidRPr="009C4A1C" w:rsidRDefault="00F70135" w:rsidP="000F7F5F">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071BE10B"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53952981"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1C6610C8"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129E971C"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1255" w:type="pct"/>
            <w:gridSpan w:val="2"/>
          </w:tcPr>
          <w:p w14:paraId="6917C777"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504C0635"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0F970143"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2F18314C"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4E27EECD"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6D00FF2B"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5A4A0683"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743" w:type="pct"/>
          </w:tcPr>
          <w:p w14:paraId="64E8AD06"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4D42AC6D" w14:textId="77777777" w:rsidR="00F70135" w:rsidRPr="009C4A1C" w:rsidRDefault="00F70135" w:rsidP="000F7F5F">
            <w:pPr>
              <w:rPr>
                <w:rFonts w:ascii="Times New Roman" w:eastAsia="Times New Roman" w:hAnsi="Times New Roman" w:cs="Times New Roman"/>
                <w:sz w:val="24"/>
                <w:szCs w:val="24"/>
              </w:rPr>
            </w:pPr>
          </w:p>
        </w:tc>
      </w:tr>
      <w:tr w:rsidR="00F70135" w:rsidRPr="009C4A1C" w14:paraId="2F297956" w14:textId="77777777" w:rsidTr="00F70135">
        <w:tc>
          <w:tcPr>
            <w:tcW w:w="210" w:type="pct"/>
          </w:tcPr>
          <w:p w14:paraId="7F0F847A" w14:textId="0C7F169A" w:rsidR="00F70135" w:rsidRPr="009C4A1C" w:rsidRDefault="00F70135" w:rsidP="000F7F5F">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38 </w:t>
            </w:r>
          </w:p>
        </w:tc>
        <w:tc>
          <w:tcPr>
            <w:tcW w:w="755" w:type="pct"/>
          </w:tcPr>
          <w:p w14:paraId="115A4538" w14:textId="09CD85F4" w:rsidR="00F70135" w:rsidRPr="009C4A1C" w:rsidRDefault="00F70135" w:rsidP="000F7F5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Participate in a WBL experience, when appropriate.</w:t>
            </w:r>
          </w:p>
        </w:tc>
        <w:tc>
          <w:tcPr>
            <w:tcW w:w="1353" w:type="pct"/>
          </w:tcPr>
          <w:p w14:paraId="4F1E236D" w14:textId="77777777" w:rsidR="00F70135" w:rsidRPr="009C4A1C" w:rsidRDefault="00F70135" w:rsidP="000F7F5F">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5241DB46"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4385DBA1"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0147891B" w14:textId="77777777" w:rsidR="00F70135" w:rsidRPr="009C4A1C" w:rsidRDefault="00F70135">
            <w:pPr>
              <w:pStyle w:val="ListParagraph"/>
              <w:numPr>
                <w:ilvl w:val="0"/>
                <w:numId w:val="7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1255" w:type="pct"/>
            <w:gridSpan w:val="2"/>
          </w:tcPr>
          <w:p w14:paraId="30638D94"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763B2627"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5633A522"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1652EE6F"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0691CD14"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can students do to balance time, work, and study during a WBL experience?</w:t>
            </w:r>
          </w:p>
          <w:p w14:paraId="227526F3" w14:textId="77777777" w:rsidR="00F70135" w:rsidRPr="009C4A1C" w:rsidRDefault="00F70135">
            <w:pPr>
              <w:pStyle w:val="ListParagraph"/>
              <w:numPr>
                <w:ilvl w:val="0"/>
                <w:numId w:val="7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743" w:type="pct"/>
          </w:tcPr>
          <w:p w14:paraId="0363F1FA" w14:textId="77777777" w:rsidR="00F70135" w:rsidRPr="009C4A1C" w:rsidRDefault="00F70135" w:rsidP="000F7F5F">
            <w:pPr>
              <w:rPr>
                <w:rFonts w:ascii="Times New Roman" w:eastAsia="Times New Roman" w:hAnsi="Times New Roman" w:cs="Times New Roman"/>
                <w:sz w:val="24"/>
                <w:szCs w:val="24"/>
              </w:rPr>
            </w:pPr>
          </w:p>
        </w:tc>
        <w:tc>
          <w:tcPr>
            <w:tcW w:w="684" w:type="pct"/>
          </w:tcPr>
          <w:p w14:paraId="2C46B20D" w14:textId="77777777" w:rsidR="00F70135" w:rsidRPr="009C4A1C" w:rsidRDefault="00F70135" w:rsidP="000F7F5F">
            <w:pPr>
              <w:rPr>
                <w:rFonts w:ascii="Times New Roman" w:eastAsia="Times New Roman" w:hAnsi="Times New Roman" w:cs="Times New Roman"/>
                <w:sz w:val="24"/>
                <w:szCs w:val="24"/>
              </w:rPr>
            </w:pPr>
          </w:p>
        </w:tc>
      </w:tr>
      <w:bookmarkEnd w:id="0"/>
      <w:tr w:rsidR="00F70135" w:rsidRPr="00937BD0" w14:paraId="72F77DAA" w14:textId="22A037D1" w:rsidTr="00F70135">
        <w:tc>
          <w:tcPr>
            <w:tcW w:w="210" w:type="pct"/>
            <w:shd w:val="clear" w:color="auto" w:fill="AEAAAA" w:themeFill="background2" w:themeFillShade="BF"/>
          </w:tcPr>
          <w:p w14:paraId="4A6C3B62" w14:textId="77777777" w:rsidR="00A304DB" w:rsidRPr="00937BD0" w:rsidRDefault="00A304DB" w:rsidP="00A304DB">
            <w:pPr>
              <w:rPr>
                <w:rFonts w:ascii="Times New Roman" w:eastAsia="Times New Roman" w:hAnsi="Times New Roman" w:cs="Times New Roman"/>
                <w:sz w:val="24"/>
                <w:szCs w:val="24"/>
              </w:rPr>
            </w:pPr>
          </w:p>
        </w:tc>
        <w:tc>
          <w:tcPr>
            <w:tcW w:w="755" w:type="pct"/>
            <w:shd w:val="clear" w:color="auto" w:fill="AEAAAA" w:themeFill="background2" w:themeFillShade="BF"/>
          </w:tcPr>
          <w:p w14:paraId="352EEEDA" w14:textId="3E79109D" w:rsidR="00A304DB" w:rsidRPr="00937BD0" w:rsidRDefault="00A304DB" w:rsidP="00A304DB">
            <w:pPr>
              <w:rPr>
                <w:rFonts w:ascii="Times New Roman" w:eastAsia="Times New Roman" w:hAnsi="Times New Roman" w:cs="Times New Roman"/>
                <w:sz w:val="24"/>
                <w:szCs w:val="24"/>
              </w:rPr>
            </w:pPr>
            <w:bookmarkStart w:id="7" w:name="_Hlk219791284"/>
            <w:r w:rsidRPr="00937BD0">
              <w:rPr>
                <w:rFonts w:ascii="Times New Roman" w:eastAsia="Times New Roman" w:hAnsi="Times New Roman" w:cs="Times New Roman"/>
                <w:b/>
                <w:bCs/>
                <w:sz w:val="28"/>
                <w:szCs w:val="28"/>
              </w:rPr>
              <w:t>Understanding Exercise Physiology</w:t>
            </w:r>
            <w:bookmarkEnd w:id="7"/>
          </w:p>
        </w:tc>
        <w:tc>
          <w:tcPr>
            <w:tcW w:w="1353" w:type="pct"/>
            <w:shd w:val="clear" w:color="auto" w:fill="AEAAAA" w:themeFill="background2" w:themeFillShade="BF"/>
          </w:tcPr>
          <w:p w14:paraId="648DE946" w14:textId="77777777" w:rsidR="00A304DB" w:rsidRPr="00937BD0" w:rsidRDefault="00A304DB" w:rsidP="00A304DB">
            <w:pPr>
              <w:rPr>
                <w:rFonts w:ascii="Times New Roman" w:eastAsia="Times New Roman" w:hAnsi="Times New Roman" w:cs="Times New Roman"/>
                <w:sz w:val="24"/>
                <w:szCs w:val="24"/>
              </w:rPr>
            </w:pPr>
          </w:p>
        </w:tc>
        <w:tc>
          <w:tcPr>
            <w:tcW w:w="1255" w:type="pct"/>
            <w:gridSpan w:val="2"/>
            <w:shd w:val="clear" w:color="auto" w:fill="AEAAAA" w:themeFill="background2" w:themeFillShade="BF"/>
          </w:tcPr>
          <w:p w14:paraId="333B1898" w14:textId="77777777" w:rsidR="00A304DB" w:rsidRPr="00937BD0" w:rsidRDefault="00A304DB" w:rsidP="00A304DB">
            <w:pPr>
              <w:rPr>
                <w:rFonts w:ascii="Times New Roman" w:eastAsia="Times New Roman" w:hAnsi="Times New Roman" w:cs="Times New Roman"/>
                <w:sz w:val="24"/>
                <w:szCs w:val="24"/>
              </w:rPr>
            </w:pPr>
          </w:p>
        </w:tc>
        <w:tc>
          <w:tcPr>
            <w:tcW w:w="743" w:type="pct"/>
            <w:shd w:val="clear" w:color="auto" w:fill="AEAAAA" w:themeFill="background2" w:themeFillShade="BF"/>
          </w:tcPr>
          <w:p w14:paraId="48A13334" w14:textId="77777777" w:rsidR="00A304DB" w:rsidRPr="00937BD0" w:rsidRDefault="00A304DB" w:rsidP="00A304DB">
            <w:pPr>
              <w:rPr>
                <w:rFonts w:ascii="Times New Roman" w:eastAsia="Times New Roman" w:hAnsi="Times New Roman" w:cs="Times New Roman"/>
                <w:sz w:val="24"/>
                <w:szCs w:val="24"/>
              </w:rPr>
            </w:pPr>
          </w:p>
        </w:tc>
        <w:tc>
          <w:tcPr>
            <w:tcW w:w="684" w:type="pct"/>
            <w:shd w:val="clear" w:color="auto" w:fill="AEAAAA" w:themeFill="background2" w:themeFillShade="BF"/>
          </w:tcPr>
          <w:p w14:paraId="469112AC"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290D2D4B" w14:textId="04FBF88F" w:rsidTr="00F70135">
        <w:tc>
          <w:tcPr>
            <w:tcW w:w="210" w:type="pct"/>
          </w:tcPr>
          <w:p w14:paraId="2B290857" w14:textId="78EB775D" w:rsidR="00A304DB" w:rsidRPr="00937BD0" w:rsidRDefault="00A304DB" w:rsidP="00A304DB">
            <w:pPr>
              <w:rPr>
                <w:rFonts w:ascii="Times New Roman" w:eastAsia="Times New Roman" w:hAnsi="Times New Roman" w:cs="Times New Roman"/>
                <w:sz w:val="24"/>
                <w:szCs w:val="24"/>
              </w:rPr>
            </w:pPr>
            <w:bookmarkStart w:id="8" w:name="Task_39"/>
            <w:bookmarkStart w:id="9" w:name="_Hlk67059799"/>
            <w:r w:rsidRPr="00937BD0">
              <w:rPr>
                <w:rFonts w:ascii="Times New Roman" w:eastAsia="Times New Roman" w:hAnsi="Times New Roman" w:cs="Times New Roman"/>
                <w:sz w:val="24"/>
                <w:szCs w:val="24"/>
              </w:rPr>
              <w:t>39</w:t>
            </w:r>
            <w:bookmarkEnd w:id="8"/>
          </w:p>
        </w:tc>
        <w:bookmarkEnd w:id="9"/>
        <w:tc>
          <w:tcPr>
            <w:tcW w:w="755" w:type="pct"/>
            <w:hideMark/>
          </w:tcPr>
          <w:p w14:paraId="66A1D8A0" w14:textId="1945F086"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Identify the components of fitness. </w:t>
            </w:r>
          </w:p>
        </w:tc>
        <w:tc>
          <w:tcPr>
            <w:tcW w:w="1353" w:type="pct"/>
          </w:tcPr>
          <w:p w14:paraId="559698FC" w14:textId="392EF8E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Identification should include the roles and the effects of changes in each of the following:</w:t>
            </w:r>
          </w:p>
          <w:p w14:paraId="124F4A69" w14:textId="0D77DE9B" w:rsidR="00A304DB" w:rsidRPr="00937BD0" w:rsidRDefault="00A304DB" w:rsidP="00A304DB">
            <w:pPr>
              <w:rPr>
                <w:rFonts w:ascii="Times New Roman" w:eastAsia="Times New Roman" w:hAnsi="Times New Roman" w:cs="Times New Roman"/>
                <w:sz w:val="24"/>
                <w:szCs w:val="24"/>
              </w:rPr>
            </w:pPr>
          </w:p>
          <w:p w14:paraId="2185261F" w14:textId="78BCFCDB" w:rsidR="00A304DB" w:rsidRPr="00937BD0" w:rsidRDefault="00A304DB" w:rsidP="00A304DB">
            <w:pPr>
              <w:pStyle w:val="ListParagraph"/>
              <w:numPr>
                <w:ilvl w:val="0"/>
                <w:numId w:val="5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Muscular strength</w:t>
            </w:r>
          </w:p>
          <w:p w14:paraId="6FA5B864" w14:textId="2D614F83" w:rsidR="00A304DB" w:rsidRPr="00937BD0" w:rsidRDefault="00A304DB" w:rsidP="00A304DB">
            <w:pPr>
              <w:pStyle w:val="ListParagraph"/>
              <w:numPr>
                <w:ilvl w:val="0"/>
                <w:numId w:val="5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Muscular endurance</w:t>
            </w:r>
          </w:p>
          <w:p w14:paraId="7BB6E657" w14:textId="34777E0A" w:rsidR="00A304DB" w:rsidRPr="00937BD0" w:rsidRDefault="00A304DB" w:rsidP="00A304DB">
            <w:pPr>
              <w:pStyle w:val="ListParagraph"/>
              <w:numPr>
                <w:ilvl w:val="0"/>
                <w:numId w:val="5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Flexibility</w:t>
            </w:r>
          </w:p>
          <w:p w14:paraId="44854990" w14:textId="4AFF8F7B" w:rsidR="00A304DB" w:rsidRPr="00937BD0" w:rsidRDefault="00A304DB" w:rsidP="00A304DB">
            <w:pPr>
              <w:pStyle w:val="ListParagraph"/>
              <w:numPr>
                <w:ilvl w:val="0"/>
                <w:numId w:val="5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Nutrition</w:t>
            </w:r>
          </w:p>
          <w:p w14:paraId="188AB9B7" w14:textId="7AC1D79A" w:rsidR="00A304DB" w:rsidRPr="00937BD0" w:rsidRDefault="00A304DB" w:rsidP="00A304DB">
            <w:pPr>
              <w:pStyle w:val="ListParagraph"/>
              <w:numPr>
                <w:ilvl w:val="0"/>
                <w:numId w:val="5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Aerobic capacity </w:t>
            </w:r>
          </w:p>
          <w:p w14:paraId="1A9CA398" w14:textId="4899D193" w:rsidR="00A304DB" w:rsidRPr="00937BD0" w:rsidRDefault="00A304DB" w:rsidP="00A304DB">
            <w:pPr>
              <w:rPr>
                <w:rFonts w:ascii="Times New Roman" w:eastAsia="Times New Roman" w:hAnsi="Times New Roman" w:cs="Times New Roman"/>
                <w:sz w:val="24"/>
                <w:szCs w:val="24"/>
              </w:rPr>
            </w:pPr>
          </w:p>
          <w:p w14:paraId="063CBB70" w14:textId="77777777" w:rsidR="00A304DB" w:rsidRPr="00937BD0" w:rsidRDefault="00A304DB" w:rsidP="00A304DB">
            <w:pPr>
              <w:rPr>
                <w:rFonts w:ascii="Times New Roman" w:eastAsia="Times New Roman" w:hAnsi="Times New Roman" w:cs="Times New Roman"/>
                <w:sz w:val="24"/>
                <w:szCs w:val="24"/>
              </w:rPr>
            </w:pPr>
          </w:p>
          <w:p w14:paraId="6A005015" w14:textId="525150C9" w:rsidR="00A304DB" w:rsidRPr="00937BD0" w:rsidRDefault="00A304DB" w:rsidP="00A304DB">
            <w:pPr>
              <w:pStyle w:val="ListParagraph"/>
              <w:rPr>
                <w:rFonts w:ascii="Times New Roman" w:eastAsia="Times New Roman" w:hAnsi="Times New Roman" w:cs="Times New Roman"/>
                <w:sz w:val="24"/>
                <w:szCs w:val="24"/>
              </w:rPr>
            </w:pPr>
          </w:p>
        </w:tc>
        <w:tc>
          <w:tcPr>
            <w:tcW w:w="1255" w:type="pct"/>
            <w:gridSpan w:val="2"/>
          </w:tcPr>
          <w:p w14:paraId="0AB5CF66"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7BE23B71" w14:textId="77777777" w:rsidR="00A304DB" w:rsidRPr="00937BD0" w:rsidRDefault="00A304DB" w:rsidP="00A304DB">
            <w:pPr>
              <w:rPr>
                <w:rFonts w:ascii="Times New Roman" w:eastAsia="Times New Roman" w:hAnsi="Times New Roman" w:cs="Times New Roman"/>
                <w:sz w:val="24"/>
                <w:szCs w:val="24"/>
              </w:rPr>
            </w:pPr>
          </w:p>
          <w:p w14:paraId="310F5184" w14:textId="77777777" w:rsidR="00A304DB" w:rsidRDefault="00A304DB" w:rsidP="00A304DB">
            <w:pPr>
              <w:pStyle w:val="ListParagraph"/>
              <w:numPr>
                <w:ilvl w:val="0"/>
                <w:numId w:val="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the definition of </w:t>
            </w:r>
            <w:r w:rsidRPr="00937BD0">
              <w:rPr>
                <w:rFonts w:ascii="Times New Roman" w:eastAsia="Times New Roman" w:hAnsi="Times New Roman" w:cs="Times New Roman"/>
                <w:i/>
                <w:iCs/>
                <w:sz w:val="24"/>
                <w:szCs w:val="24"/>
              </w:rPr>
              <w:t>fitness</w:t>
            </w:r>
            <w:r w:rsidRPr="00937BD0">
              <w:rPr>
                <w:rFonts w:ascii="Times New Roman" w:eastAsia="Times New Roman" w:hAnsi="Times New Roman" w:cs="Times New Roman"/>
                <w:sz w:val="24"/>
                <w:szCs w:val="24"/>
              </w:rPr>
              <w:t xml:space="preserve"> pertaining to muscular endurance and physical activity?</w:t>
            </w:r>
          </w:p>
          <w:p w14:paraId="4F95120E" w14:textId="0C683248" w:rsidR="00700514" w:rsidRPr="00700514" w:rsidRDefault="00700514" w:rsidP="00700514">
            <w:pPr>
              <w:pStyle w:val="ListParagraph"/>
              <w:numPr>
                <w:ilvl w:val="0"/>
                <w:numId w:val="1"/>
              </w:numPr>
              <w:spacing w:after="160" w:line="259" w:lineRule="auto"/>
              <w:rPr>
                <w:rFonts w:ascii="Times New Roman" w:eastAsia="Times New Roman" w:hAnsi="Times New Roman" w:cs="Times New Roman"/>
                <w:sz w:val="24"/>
                <w:szCs w:val="24"/>
              </w:rPr>
            </w:pPr>
            <w:r w:rsidRPr="00700514">
              <w:rPr>
                <w:rFonts w:ascii="Times New Roman" w:eastAsia="Times New Roman" w:hAnsi="Times New Roman" w:cs="Times New Roman"/>
                <w:sz w:val="24"/>
                <w:szCs w:val="24"/>
              </w:rPr>
              <w:t>What is aerobic capacity and why is it important?</w:t>
            </w:r>
          </w:p>
          <w:p w14:paraId="091D266D" w14:textId="10375D1F" w:rsidR="00A304DB" w:rsidRPr="00937BD0" w:rsidRDefault="00A304DB" w:rsidP="00A304DB">
            <w:pPr>
              <w:rPr>
                <w:rFonts w:ascii="Times New Roman" w:eastAsia="Times New Roman" w:hAnsi="Times New Roman" w:cs="Times New Roman"/>
                <w:sz w:val="24"/>
                <w:szCs w:val="24"/>
              </w:rPr>
            </w:pPr>
          </w:p>
        </w:tc>
        <w:tc>
          <w:tcPr>
            <w:tcW w:w="743" w:type="pct"/>
          </w:tcPr>
          <w:p w14:paraId="18E4EED9" w14:textId="2EFDE220"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12.RV, 12.C</w:t>
            </w:r>
          </w:p>
        </w:tc>
        <w:tc>
          <w:tcPr>
            <w:tcW w:w="684" w:type="pct"/>
          </w:tcPr>
          <w:p w14:paraId="26F82276" w14:textId="39D796FF" w:rsidR="00A304DB" w:rsidRPr="00937BD0" w:rsidRDefault="00A304DB" w:rsidP="00A304DB">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70135" w:rsidRPr="00937BD0" w14:paraId="1E48EC66" w14:textId="7EC162FE" w:rsidTr="00F70135">
        <w:tc>
          <w:tcPr>
            <w:tcW w:w="210" w:type="pct"/>
          </w:tcPr>
          <w:p w14:paraId="4954B70F" w14:textId="05E5EA0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40</w:t>
            </w:r>
          </w:p>
        </w:tc>
        <w:tc>
          <w:tcPr>
            <w:tcW w:w="755" w:type="pct"/>
            <w:hideMark/>
          </w:tcPr>
          <w:p w14:paraId="798F4CCA" w14:textId="6135002D"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the metabolic energy systems. </w:t>
            </w:r>
          </w:p>
        </w:tc>
        <w:tc>
          <w:tcPr>
            <w:tcW w:w="1353" w:type="pct"/>
          </w:tcPr>
          <w:p w14:paraId="409E9E74"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Explanation should include</w:t>
            </w:r>
          </w:p>
          <w:p w14:paraId="41690834" w14:textId="1ECC71D6" w:rsidR="00A304DB" w:rsidRPr="00937BD0" w:rsidRDefault="00A304DB" w:rsidP="00A304DB">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the body produces energy for exercise using carbohydrates, fats, and proteins</w:t>
            </w:r>
          </w:p>
          <w:p w14:paraId="45874302" w14:textId="6DB49276" w:rsidR="00A304DB" w:rsidRPr="00937BD0" w:rsidRDefault="00A304DB" w:rsidP="00A304DB">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the difference between aerobic and anaerobic metabolic pathways.</w:t>
            </w:r>
          </w:p>
          <w:p w14:paraId="5810F9B8" w14:textId="04A80DF4"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1255" w:type="pct"/>
            <w:gridSpan w:val="2"/>
          </w:tcPr>
          <w:p w14:paraId="205F5FDD"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05ED744F" w14:textId="77777777" w:rsidR="00A304DB" w:rsidRPr="00937BD0" w:rsidRDefault="00A304DB" w:rsidP="00A304DB">
            <w:pPr>
              <w:rPr>
                <w:rFonts w:ascii="Times New Roman" w:eastAsia="Times New Roman" w:hAnsi="Times New Roman" w:cs="Times New Roman"/>
                <w:sz w:val="24"/>
                <w:szCs w:val="24"/>
              </w:rPr>
            </w:pPr>
          </w:p>
          <w:p w14:paraId="0193B812" w14:textId="77777777" w:rsidR="00A304DB" w:rsidRPr="00937BD0" w:rsidRDefault="00A304DB" w:rsidP="00A304DB">
            <w:pPr>
              <w:pStyle w:val="ListParagraph"/>
              <w:numPr>
                <w:ilvl w:val="0"/>
                <w:numId w:val="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energy systems of the body?</w:t>
            </w:r>
          </w:p>
          <w:p w14:paraId="1B0934F3" w14:textId="77777777" w:rsidR="00A304DB" w:rsidRPr="00937BD0" w:rsidRDefault="00A304DB" w:rsidP="00A304DB">
            <w:pPr>
              <w:pStyle w:val="ListParagraph"/>
              <w:numPr>
                <w:ilvl w:val="0"/>
                <w:numId w:val="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does energy become available as work demands on the body change?</w:t>
            </w:r>
          </w:p>
          <w:p w14:paraId="4B4120C6" w14:textId="77777777" w:rsidR="00A304DB" w:rsidRPr="00937BD0" w:rsidRDefault="00A304DB" w:rsidP="00A304DB">
            <w:pPr>
              <w:pStyle w:val="ListParagraph"/>
              <w:numPr>
                <w:ilvl w:val="0"/>
                <w:numId w:val="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exercise, metabolism, and bioenergetics?</w:t>
            </w:r>
          </w:p>
          <w:p w14:paraId="1C9330C0" w14:textId="74610FB5" w:rsidR="00A304DB" w:rsidRPr="00937BD0" w:rsidRDefault="00A304DB" w:rsidP="00A304DB">
            <w:pPr>
              <w:pStyle w:val="ListParagraph"/>
              <w:numPr>
                <w:ilvl w:val="0"/>
                <w:numId w:val="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What is an aerobic system for obtaining energy?</w:t>
            </w:r>
          </w:p>
          <w:p w14:paraId="55C1E541" w14:textId="77777777" w:rsidR="00A304DB" w:rsidRPr="00937BD0" w:rsidRDefault="00A304DB" w:rsidP="00A304DB">
            <w:pPr>
              <w:pStyle w:val="ListParagraph"/>
              <w:numPr>
                <w:ilvl w:val="0"/>
                <w:numId w:val="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w:t>
            </w:r>
            <w:r w:rsidRPr="00937BD0">
              <w:rPr>
                <w:rFonts w:ascii="Times New Roman" w:eastAsia="Times New Roman" w:hAnsi="Times New Roman" w:cs="Times New Roman"/>
                <w:i/>
                <w:iCs/>
                <w:sz w:val="24"/>
                <w:szCs w:val="24"/>
              </w:rPr>
              <w:t>VO2 max</w:t>
            </w:r>
            <w:r w:rsidRPr="00937BD0">
              <w:rPr>
                <w:rFonts w:ascii="Times New Roman" w:eastAsia="Times New Roman" w:hAnsi="Times New Roman" w:cs="Times New Roman"/>
                <w:sz w:val="24"/>
                <w:szCs w:val="24"/>
              </w:rPr>
              <w:t>? How is VO2 max measured?</w:t>
            </w:r>
          </w:p>
          <w:p w14:paraId="0A84CE9A" w14:textId="77777777" w:rsidR="00A304DB" w:rsidRPr="00937BD0" w:rsidRDefault="00A304DB" w:rsidP="00A304DB">
            <w:pPr>
              <w:pStyle w:val="ListParagraph"/>
              <w:numPr>
                <w:ilvl w:val="0"/>
                <w:numId w:val="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an anaerobic system of obtaining energy?</w:t>
            </w:r>
          </w:p>
          <w:p w14:paraId="6A794C7D" w14:textId="7C5D51B7" w:rsidR="00A304DB" w:rsidRPr="00937BD0" w:rsidRDefault="00A304DB" w:rsidP="00A304DB">
            <w:pPr>
              <w:pStyle w:val="ListParagraph"/>
              <w:numPr>
                <w:ilvl w:val="0"/>
                <w:numId w:val="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glycolytic and adenosine triphosphate-phosphocreatine (ATP-PCr) systems? How do glycolysis and the ATP-PCr systems work?</w:t>
            </w:r>
          </w:p>
        </w:tc>
        <w:tc>
          <w:tcPr>
            <w:tcW w:w="743" w:type="pct"/>
          </w:tcPr>
          <w:p w14:paraId="709563A1"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12.RV, 12.LU, 12.C</w:t>
            </w:r>
          </w:p>
          <w:p w14:paraId="30379B1B" w14:textId="77777777" w:rsidR="00A304DB" w:rsidRPr="00937BD0" w:rsidRDefault="00A304DB" w:rsidP="00A304DB">
            <w:pPr>
              <w:rPr>
                <w:rFonts w:ascii="Times New Roman" w:eastAsia="Times New Roman" w:hAnsi="Times New Roman" w:cs="Times New Roman"/>
                <w:sz w:val="24"/>
                <w:szCs w:val="24"/>
              </w:rPr>
            </w:pPr>
          </w:p>
          <w:p w14:paraId="556FBA29" w14:textId="61612A88"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Science: AP.3</w:t>
            </w:r>
          </w:p>
        </w:tc>
        <w:tc>
          <w:tcPr>
            <w:tcW w:w="684" w:type="pct"/>
          </w:tcPr>
          <w:p w14:paraId="212EBB8A"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55DA4556" w14:textId="77C93842" w:rsidTr="00F70135">
        <w:tc>
          <w:tcPr>
            <w:tcW w:w="210" w:type="pct"/>
          </w:tcPr>
          <w:p w14:paraId="507A79E9" w14:textId="4B6EA31F"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41</w:t>
            </w:r>
          </w:p>
        </w:tc>
        <w:tc>
          <w:tcPr>
            <w:tcW w:w="755" w:type="pct"/>
            <w:hideMark/>
          </w:tcPr>
          <w:p w14:paraId="6EA1D5C0" w14:textId="6A979742"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methods to analyze body composition. </w:t>
            </w:r>
          </w:p>
        </w:tc>
        <w:tc>
          <w:tcPr>
            <w:tcW w:w="1353" w:type="pct"/>
          </w:tcPr>
          <w:p w14:paraId="053DA0A5"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Explanation should include</w:t>
            </w:r>
          </w:p>
          <w:p w14:paraId="73432C0A" w14:textId="351A781F" w:rsidR="00A304DB" w:rsidRPr="00937BD0" w:rsidRDefault="00A304DB" w:rsidP="00A304DB">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 description of methods, such as</w:t>
            </w:r>
          </w:p>
          <w:p w14:paraId="44D79871" w14:textId="167F12EE" w:rsidR="00A304DB" w:rsidRPr="00937BD0" w:rsidRDefault="00A304DB" w:rsidP="00A304DB">
            <w:pPr>
              <w:pStyle w:val="ListParagraph"/>
              <w:numPr>
                <w:ilvl w:val="1"/>
                <w:numId w:val="5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skin-fold calipers</w:t>
            </w:r>
          </w:p>
          <w:p w14:paraId="12AD8B1A" w14:textId="00975D04" w:rsidR="00A304DB" w:rsidRPr="00937BD0" w:rsidRDefault="00A304DB" w:rsidP="00A304DB">
            <w:pPr>
              <w:pStyle w:val="ListParagraph"/>
              <w:numPr>
                <w:ilvl w:val="1"/>
                <w:numId w:val="5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circumference measurements</w:t>
            </w:r>
          </w:p>
          <w:p w14:paraId="6D0D8FAE" w14:textId="5719201A" w:rsidR="00A304DB" w:rsidRPr="00937BD0" w:rsidRDefault="00A304DB" w:rsidP="00A304DB">
            <w:pPr>
              <w:pStyle w:val="ListParagraph"/>
              <w:numPr>
                <w:ilvl w:val="1"/>
                <w:numId w:val="5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body mass index (BMI)</w:t>
            </w:r>
          </w:p>
          <w:p w14:paraId="784202DC" w14:textId="4D937A29" w:rsidR="00A304DB" w:rsidRPr="00937BD0" w:rsidRDefault="00A304DB" w:rsidP="00A304DB">
            <w:pPr>
              <w:pStyle w:val="ListParagraph"/>
              <w:numPr>
                <w:ilvl w:val="1"/>
                <w:numId w:val="5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biomedical impedance analysis (BIA)</w:t>
            </w:r>
          </w:p>
          <w:p w14:paraId="5620F45C" w14:textId="2DC2480B" w:rsidR="00A304DB" w:rsidRPr="00937BD0" w:rsidRDefault="00A304DB" w:rsidP="00A304DB">
            <w:pPr>
              <w:pStyle w:val="ListParagraph"/>
              <w:numPr>
                <w:ilvl w:val="1"/>
                <w:numId w:val="5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hydrostatic weighing test</w:t>
            </w:r>
          </w:p>
          <w:p w14:paraId="1168AEC5" w14:textId="7B00F021" w:rsidR="00A304DB" w:rsidRPr="00937BD0" w:rsidRDefault="00A304DB" w:rsidP="00A304DB">
            <w:pPr>
              <w:pStyle w:val="ListParagraph"/>
              <w:numPr>
                <w:ilvl w:val="1"/>
                <w:numId w:val="5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dual-energy x-ray absorptiometry (DEXA)</w:t>
            </w:r>
          </w:p>
          <w:p w14:paraId="65786358" w14:textId="0C849A52" w:rsidR="00A304DB" w:rsidRPr="00937BD0" w:rsidRDefault="00A304DB" w:rsidP="00A304DB">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an evaluation of the reliability and validity of each method.</w:t>
            </w:r>
          </w:p>
          <w:p w14:paraId="6CC82903" w14:textId="224E439A"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1255" w:type="pct"/>
            <w:gridSpan w:val="2"/>
          </w:tcPr>
          <w:p w14:paraId="570AEC20"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59116296" w14:textId="77777777" w:rsidR="00A304DB" w:rsidRPr="00937BD0" w:rsidRDefault="00A304DB" w:rsidP="00A304DB">
            <w:pPr>
              <w:pStyle w:val="ListParagraph"/>
              <w:numPr>
                <w:ilvl w:val="0"/>
                <w:numId w:val="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w:t>
            </w:r>
            <w:r w:rsidRPr="00937BD0">
              <w:rPr>
                <w:rFonts w:ascii="Times New Roman" w:eastAsia="Times New Roman" w:hAnsi="Times New Roman" w:cs="Times New Roman"/>
                <w:i/>
                <w:iCs/>
                <w:sz w:val="24"/>
                <w:szCs w:val="24"/>
              </w:rPr>
              <w:t>body composition</w:t>
            </w:r>
            <w:r w:rsidRPr="00937BD0">
              <w:rPr>
                <w:rFonts w:ascii="Times New Roman" w:eastAsia="Times New Roman" w:hAnsi="Times New Roman" w:cs="Times New Roman"/>
                <w:sz w:val="24"/>
                <w:szCs w:val="24"/>
              </w:rPr>
              <w:t>?</w:t>
            </w:r>
          </w:p>
          <w:p w14:paraId="2A67D9B4" w14:textId="77777777" w:rsidR="00A304DB" w:rsidRPr="00937BD0" w:rsidRDefault="00A304DB" w:rsidP="00A304DB">
            <w:pPr>
              <w:pStyle w:val="ListParagraph"/>
              <w:numPr>
                <w:ilvl w:val="0"/>
                <w:numId w:val="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components are important in considering appropriate methods to use in various situations?</w:t>
            </w:r>
          </w:p>
          <w:p w14:paraId="6D17A561" w14:textId="77777777" w:rsidR="00A304DB" w:rsidRPr="00937BD0" w:rsidRDefault="00A304DB" w:rsidP="00A304DB">
            <w:pPr>
              <w:pStyle w:val="ListParagraph"/>
              <w:numPr>
                <w:ilvl w:val="0"/>
                <w:numId w:val="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difference between reliability and validity?</w:t>
            </w:r>
          </w:p>
          <w:p w14:paraId="3F307605" w14:textId="77777777" w:rsidR="00A304DB" w:rsidRPr="00937BD0" w:rsidRDefault="00A304DB" w:rsidP="00A304DB">
            <w:pPr>
              <w:pStyle w:val="ListParagraph"/>
              <w:numPr>
                <w:ilvl w:val="0"/>
                <w:numId w:val="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most reliable method of measuring body composition?</w:t>
            </w:r>
          </w:p>
          <w:p w14:paraId="24CFB7B7" w14:textId="77777777" w:rsidR="00A304DB" w:rsidRPr="00937BD0" w:rsidRDefault="00A304DB" w:rsidP="00A304DB">
            <w:pPr>
              <w:pStyle w:val="ListParagraph"/>
              <w:numPr>
                <w:ilvl w:val="0"/>
                <w:numId w:val="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most valid method of measuring body composition?</w:t>
            </w:r>
          </w:p>
          <w:p w14:paraId="0713E736" w14:textId="0FB31B8D" w:rsidR="00A304DB" w:rsidRPr="00937BD0" w:rsidRDefault="00A304DB" w:rsidP="00A304DB">
            <w:pPr>
              <w:pStyle w:val="ListParagraph"/>
              <w:numPr>
                <w:ilvl w:val="0"/>
                <w:numId w:val="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skin-fold calipers? How do skin-fold calipers measure body fat?</w:t>
            </w:r>
          </w:p>
          <w:p w14:paraId="0B0001F7" w14:textId="11529CF9" w:rsidR="00A304DB" w:rsidRPr="00937BD0" w:rsidRDefault="00A304DB" w:rsidP="00A304DB">
            <w:pPr>
              <w:pStyle w:val="ListParagraph"/>
              <w:numPr>
                <w:ilvl w:val="0"/>
                <w:numId w:val="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normal percentage of body fat?</w:t>
            </w:r>
          </w:p>
          <w:p w14:paraId="1A5822AC" w14:textId="77777777" w:rsidR="00A304DB" w:rsidRPr="00937BD0" w:rsidRDefault="00A304DB" w:rsidP="00A304DB">
            <w:pPr>
              <w:pStyle w:val="ListParagraph"/>
              <w:numPr>
                <w:ilvl w:val="0"/>
                <w:numId w:val="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classifications of body mass index?</w:t>
            </w:r>
          </w:p>
          <w:p w14:paraId="4B886062" w14:textId="77777777" w:rsidR="00A304DB" w:rsidRPr="00937BD0" w:rsidRDefault="00A304DB" w:rsidP="00A304DB">
            <w:pPr>
              <w:pStyle w:val="ListParagraph"/>
              <w:numPr>
                <w:ilvl w:val="0"/>
                <w:numId w:val="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 xml:space="preserve">What is </w:t>
            </w:r>
            <w:r w:rsidRPr="00937BD0">
              <w:rPr>
                <w:rFonts w:ascii="Times New Roman" w:eastAsia="Times New Roman" w:hAnsi="Times New Roman" w:cs="Times New Roman"/>
                <w:i/>
                <w:iCs/>
                <w:sz w:val="24"/>
                <w:szCs w:val="24"/>
              </w:rPr>
              <w:t>bioimpedance analysis</w:t>
            </w:r>
            <w:r w:rsidRPr="00937BD0">
              <w:rPr>
                <w:rFonts w:ascii="Times New Roman" w:eastAsia="Times New Roman" w:hAnsi="Times New Roman" w:cs="Times New Roman"/>
                <w:sz w:val="24"/>
                <w:szCs w:val="24"/>
              </w:rPr>
              <w:t>? How does bioimpedance measure body fat?</w:t>
            </w:r>
          </w:p>
          <w:p w14:paraId="49E67FC5" w14:textId="77777777" w:rsidR="00A304DB" w:rsidRPr="00937BD0" w:rsidRDefault="00A304DB" w:rsidP="00A304DB">
            <w:pPr>
              <w:pStyle w:val="ListParagraph"/>
              <w:numPr>
                <w:ilvl w:val="0"/>
                <w:numId w:val="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w:t>
            </w:r>
            <w:r w:rsidRPr="00937BD0">
              <w:rPr>
                <w:rFonts w:ascii="Times New Roman" w:eastAsia="Times New Roman" w:hAnsi="Times New Roman" w:cs="Times New Roman"/>
                <w:i/>
                <w:iCs/>
                <w:sz w:val="24"/>
                <w:szCs w:val="24"/>
              </w:rPr>
              <w:t>hydrostatic testing</w:t>
            </w:r>
            <w:r w:rsidRPr="00937BD0">
              <w:rPr>
                <w:rFonts w:ascii="Times New Roman" w:eastAsia="Times New Roman" w:hAnsi="Times New Roman" w:cs="Times New Roman"/>
                <w:sz w:val="24"/>
                <w:szCs w:val="24"/>
              </w:rPr>
              <w:t>? How does hydrostatic testing measure body fat?</w:t>
            </w:r>
          </w:p>
          <w:p w14:paraId="2ADC2851" w14:textId="77777777" w:rsidR="00A304DB" w:rsidRPr="00937BD0" w:rsidRDefault="00A304DB" w:rsidP="00A304DB">
            <w:pPr>
              <w:pStyle w:val="ListParagraph"/>
              <w:numPr>
                <w:ilvl w:val="0"/>
                <w:numId w:val="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w:t>
            </w:r>
            <w:r w:rsidRPr="00937BD0">
              <w:rPr>
                <w:rFonts w:ascii="Times New Roman" w:eastAsia="Times New Roman" w:hAnsi="Times New Roman" w:cs="Times New Roman"/>
                <w:i/>
                <w:iCs/>
                <w:sz w:val="24"/>
                <w:szCs w:val="24"/>
              </w:rPr>
              <w:t>BMI</w:t>
            </w:r>
            <w:r w:rsidRPr="00937BD0">
              <w:rPr>
                <w:rFonts w:ascii="Times New Roman" w:eastAsia="Times New Roman" w:hAnsi="Times New Roman" w:cs="Times New Roman"/>
                <w:sz w:val="24"/>
                <w:szCs w:val="24"/>
              </w:rPr>
              <w:t xml:space="preserve">? </w:t>
            </w:r>
          </w:p>
          <w:p w14:paraId="5B0372FB" w14:textId="77777777" w:rsidR="00A304DB" w:rsidRPr="00937BD0" w:rsidRDefault="00A304DB" w:rsidP="00A304DB">
            <w:pPr>
              <w:pStyle w:val="ListParagraph"/>
              <w:numPr>
                <w:ilvl w:val="0"/>
                <w:numId w:val="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w:t>
            </w:r>
            <w:r w:rsidRPr="00937BD0">
              <w:rPr>
                <w:rFonts w:ascii="Times New Roman" w:eastAsia="Times New Roman" w:hAnsi="Times New Roman" w:cs="Times New Roman"/>
                <w:i/>
                <w:iCs/>
                <w:sz w:val="24"/>
                <w:szCs w:val="24"/>
              </w:rPr>
              <w:t>lean body mass</w:t>
            </w:r>
            <w:r w:rsidRPr="00937BD0">
              <w:rPr>
                <w:rFonts w:ascii="Times New Roman" w:eastAsia="Times New Roman" w:hAnsi="Times New Roman" w:cs="Times New Roman"/>
                <w:sz w:val="24"/>
                <w:szCs w:val="24"/>
              </w:rPr>
              <w:t>?</w:t>
            </w:r>
          </w:p>
          <w:p w14:paraId="5B690D07" w14:textId="77777777" w:rsidR="00A304DB" w:rsidRPr="00937BD0" w:rsidRDefault="00A304DB" w:rsidP="00A304DB">
            <w:pPr>
              <w:rPr>
                <w:rFonts w:ascii="Times New Roman" w:eastAsia="Times New Roman" w:hAnsi="Times New Roman" w:cs="Times New Roman"/>
                <w:sz w:val="24"/>
                <w:szCs w:val="24"/>
              </w:rPr>
            </w:pPr>
          </w:p>
          <w:p w14:paraId="14820079" w14:textId="77777777" w:rsidR="00A304DB" w:rsidRPr="00937BD0" w:rsidRDefault="00A304DB" w:rsidP="00A304DB">
            <w:pPr>
              <w:pStyle w:val="ListParagraph"/>
              <w:rPr>
                <w:rFonts w:ascii="Times New Roman" w:eastAsia="Times New Roman" w:hAnsi="Times New Roman" w:cs="Times New Roman"/>
                <w:sz w:val="24"/>
                <w:szCs w:val="24"/>
              </w:rPr>
            </w:pPr>
          </w:p>
          <w:p w14:paraId="63981085" w14:textId="76D5975E" w:rsidR="00A304DB" w:rsidRPr="00937BD0" w:rsidRDefault="00A304DB" w:rsidP="00A304DB"/>
        </w:tc>
        <w:tc>
          <w:tcPr>
            <w:tcW w:w="743" w:type="pct"/>
          </w:tcPr>
          <w:p w14:paraId="194A13EC" w14:textId="003940CC"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12.RV, 12.RI, 12.LU, 12.C</w:t>
            </w:r>
          </w:p>
        </w:tc>
        <w:tc>
          <w:tcPr>
            <w:tcW w:w="684" w:type="pct"/>
          </w:tcPr>
          <w:p w14:paraId="7D1F85B4"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7C5E1D8B" w14:textId="3932FDAC" w:rsidTr="00F70135">
        <w:tc>
          <w:tcPr>
            <w:tcW w:w="210" w:type="pct"/>
          </w:tcPr>
          <w:p w14:paraId="5AD8CF51" w14:textId="11D36E95"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42</w:t>
            </w:r>
          </w:p>
        </w:tc>
        <w:tc>
          <w:tcPr>
            <w:tcW w:w="755" w:type="pct"/>
            <w:hideMark/>
          </w:tcPr>
          <w:p w14:paraId="31A2C7CA" w14:textId="0E11C5AA"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Perform body composition analysis using a variety of methods, including anthropometric measurements. </w:t>
            </w:r>
          </w:p>
        </w:tc>
        <w:tc>
          <w:tcPr>
            <w:tcW w:w="1353" w:type="pct"/>
          </w:tcPr>
          <w:p w14:paraId="041BDED7" w14:textId="295CC12B"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Performance should include describing and following the steps for each method of body composition analysis (e.g., skinfold, circumference, BIA, BMI).</w:t>
            </w:r>
          </w:p>
          <w:p w14:paraId="612C73E8" w14:textId="36E5FDF6" w:rsidR="00A304DB" w:rsidRPr="00937BD0" w:rsidRDefault="00A304DB" w:rsidP="00A304DB">
            <w:pPr>
              <w:spacing w:before="100" w:beforeAutospacing="1" w:after="100" w:afterAutospacing="1"/>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Teacher Resources:</w:t>
            </w:r>
          </w:p>
          <w:p w14:paraId="64FBE7BE" w14:textId="3466CB02" w:rsidR="00A304DB" w:rsidRPr="00937BD0" w:rsidRDefault="00A304DB" w:rsidP="00A304DB">
            <w:pPr>
              <w:pStyle w:val="ListParagraph"/>
              <w:numPr>
                <w:ilvl w:val="0"/>
                <w:numId w:val="71"/>
              </w:numPr>
              <w:spacing w:before="100" w:beforeAutospacing="1" w:after="100" w:afterAutospacing="1"/>
              <w:rPr>
                <w:rFonts w:ascii="Times New Roman" w:eastAsia="Times New Roman" w:hAnsi="Times New Roman" w:cs="Times New Roman"/>
                <w:sz w:val="24"/>
                <w:szCs w:val="24"/>
              </w:rPr>
            </w:pPr>
            <w:hyperlink r:id="rId9" w:history="1">
              <w:r w:rsidRPr="00937BD0">
                <w:rPr>
                  <w:rStyle w:val="Hyperlink"/>
                  <w:rFonts w:ascii="Times New Roman" w:hAnsi="Times New Roman" w:cs="Times New Roman"/>
                  <w:sz w:val="24"/>
                  <w:szCs w:val="24"/>
                </w:rPr>
                <w:t>W</w:t>
              </w:r>
              <w:r w:rsidRPr="00937BD0">
                <w:rPr>
                  <w:rStyle w:val="Hyperlink"/>
                  <w:rFonts w:ascii="Times New Roman" w:eastAsia="Times New Roman" w:hAnsi="Times New Roman" w:cs="Times New Roman"/>
                  <w:sz w:val="24"/>
                  <w:szCs w:val="24"/>
                </w:rPr>
                <w:t>e</w:t>
              </w:r>
              <w:r w:rsidRPr="00937BD0">
                <w:rPr>
                  <w:rStyle w:val="Hyperlink"/>
                  <w:rFonts w:ascii="Times New Roman" w:hAnsi="Times New Roman" w:cs="Times New Roman"/>
                  <w:sz w:val="24"/>
                  <w:szCs w:val="24"/>
                </w:rPr>
                <w:t>ight C</w:t>
              </w:r>
              <w:r w:rsidRPr="00937BD0">
                <w:rPr>
                  <w:rStyle w:val="Hyperlink"/>
                  <w:rFonts w:ascii="Times New Roman" w:eastAsia="Times New Roman" w:hAnsi="Times New Roman" w:cs="Times New Roman"/>
                  <w:sz w:val="24"/>
                  <w:szCs w:val="24"/>
                </w:rPr>
                <w:t>o</w:t>
              </w:r>
              <w:r w:rsidRPr="00937BD0">
                <w:rPr>
                  <w:rStyle w:val="Hyperlink"/>
                  <w:rFonts w:ascii="Times New Roman" w:hAnsi="Times New Roman" w:cs="Times New Roman"/>
                  <w:sz w:val="24"/>
                  <w:szCs w:val="24"/>
                </w:rPr>
                <w:t>ntrol Program</w:t>
              </w:r>
            </w:hyperlink>
            <w:r w:rsidRPr="00937BD0">
              <w:rPr>
                <w:rFonts w:ascii="Times New Roman" w:eastAsia="Times New Roman" w:hAnsi="Times New Roman" w:cs="Times New Roman"/>
                <w:sz w:val="24"/>
                <w:szCs w:val="24"/>
              </w:rPr>
              <w:t>, Virginia High School League (VHSL)</w:t>
            </w:r>
          </w:p>
          <w:p w14:paraId="4CD7582A" w14:textId="03520B7E" w:rsidR="00A304DB" w:rsidRPr="00937BD0" w:rsidRDefault="00A304DB" w:rsidP="00A304DB">
            <w:pPr>
              <w:pStyle w:val="ListParagraph"/>
              <w:numPr>
                <w:ilvl w:val="0"/>
                <w:numId w:val="71"/>
              </w:numPr>
              <w:spacing w:before="100" w:beforeAutospacing="1" w:after="100" w:afterAutospacing="1"/>
              <w:rPr>
                <w:rFonts w:ascii="Times New Roman" w:eastAsia="Times New Roman" w:hAnsi="Times New Roman" w:cs="Times New Roman"/>
                <w:sz w:val="24"/>
                <w:szCs w:val="24"/>
              </w:rPr>
            </w:pPr>
            <w:hyperlink r:id="rId10" w:history="1">
              <w:r w:rsidRPr="00937BD0">
                <w:rPr>
                  <w:rStyle w:val="Hyperlink"/>
                  <w:rFonts w:ascii="Times New Roman" w:hAnsi="Times New Roman" w:cs="Times New Roman"/>
                  <w:sz w:val="24"/>
                  <w:szCs w:val="24"/>
                </w:rPr>
                <w:t>Adult BMI Calculator</w:t>
              </w:r>
            </w:hyperlink>
            <w:r w:rsidRPr="00937BD0">
              <w:rPr>
                <w:rFonts w:ascii="Times New Roman" w:eastAsia="Times New Roman" w:hAnsi="Times New Roman" w:cs="Times New Roman"/>
                <w:sz w:val="24"/>
                <w:szCs w:val="24"/>
              </w:rPr>
              <w:t>, Centers for Disease Control (CDC)</w:t>
            </w:r>
          </w:p>
        </w:tc>
        <w:tc>
          <w:tcPr>
            <w:tcW w:w="1255" w:type="pct"/>
            <w:gridSpan w:val="2"/>
          </w:tcPr>
          <w:p w14:paraId="21E49338"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58F07CF2" w14:textId="77777777" w:rsidR="00A304DB" w:rsidRPr="00937BD0" w:rsidRDefault="00A304DB" w:rsidP="00A304DB">
            <w:pPr>
              <w:rPr>
                <w:rFonts w:ascii="Times New Roman" w:eastAsia="Times New Roman" w:hAnsi="Times New Roman" w:cs="Times New Roman"/>
                <w:sz w:val="24"/>
                <w:szCs w:val="24"/>
              </w:rPr>
            </w:pPr>
          </w:p>
          <w:p w14:paraId="1CF63332" w14:textId="77777777" w:rsidR="00A304DB" w:rsidRPr="00937BD0" w:rsidRDefault="00A304DB" w:rsidP="00A304DB">
            <w:pPr>
              <w:pStyle w:val="ListParagraph"/>
              <w:numPr>
                <w:ilvl w:val="0"/>
                <w:numId w:val="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steps in taking body composition using skin-fold calipers?</w:t>
            </w:r>
          </w:p>
          <w:p w14:paraId="2C16D27E" w14:textId="77777777" w:rsidR="00A304DB" w:rsidRPr="00937BD0" w:rsidRDefault="00A304DB" w:rsidP="00A304DB">
            <w:pPr>
              <w:pStyle w:val="ListParagraph"/>
              <w:numPr>
                <w:ilvl w:val="0"/>
                <w:numId w:val="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steps in analyzing body composition using circumference?</w:t>
            </w:r>
          </w:p>
          <w:p w14:paraId="0295F0A3" w14:textId="77777777" w:rsidR="00A304DB" w:rsidRPr="00937BD0" w:rsidRDefault="00A304DB" w:rsidP="00A304DB">
            <w:pPr>
              <w:pStyle w:val="ListParagraph"/>
              <w:numPr>
                <w:ilvl w:val="0"/>
                <w:numId w:val="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steps in analyzing body composition using BIA?</w:t>
            </w:r>
          </w:p>
          <w:p w14:paraId="4D3D4DEB" w14:textId="0AB07800" w:rsidR="00A304DB" w:rsidRPr="00937BD0" w:rsidRDefault="00A304DB" w:rsidP="00A304DB">
            <w:pPr>
              <w:pStyle w:val="ListParagraph"/>
              <w:numPr>
                <w:ilvl w:val="0"/>
                <w:numId w:val="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steps in analyzing body composition using a hydrostatic weighing test?</w:t>
            </w:r>
          </w:p>
          <w:p w14:paraId="43E30CC3" w14:textId="77777777" w:rsidR="00A304DB" w:rsidRPr="00937BD0" w:rsidRDefault="00A304DB" w:rsidP="00A304DB">
            <w:pPr>
              <w:pStyle w:val="ListParagraph"/>
              <w:numPr>
                <w:ilvl w:val="0"/>
                <w:numId w:val="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are </w:t>
            </w:r>
            <w:r w:rsidRPr="00937BD0">
              <w:rPr>
                <w:rFonts w:ascii="Times New Roman" w:eastAsia="Times New Roman" w:hAnsi="Times New Roman" w:cs="Times New Roman"/>
                <w:i/>
                <w:iCs/>
                <w:sz w:val="24"/>
                <w:szCs w:val="24"/>
              </w:rPr>
              <w:t>anthropometric measurements</w:t>
            </w:r>
            <w:r w:rsidRPr="00937BD0">
              <w:rPr>
                <w:rFonts w:ascii="Times New Roman" w:eastAsia="Times New Roman" w:hAnsi="Times New Roman" w:cs="Times New Roman"/>
                <w:sz w:val="24"/>
                <w:szCs w:val="24"/>
              </w:rPr>
              <w:t>? How are anthropometric measurements taken?</w:t>
            </w:r>
          </w:p>
          <w:p w14:paraId="2AAC4222" w14:textId="77777777" w:rsidR="00A304DB" w:rsidRPr="00937BD0" w:rsidRDefault="00A304DB" w:rsidP="00A304DB">
            <w:pPr>
              <w:pStyle w:val="ListParagraph"/>
              <w:numPr>
                <w:ilvl w:val="0"/>
                <w:numId w:val="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can body weight be related to fat and lean mass percentages?</w:t>
            </w:r>
          </w:p>
          <w:p w14:paraId="2D71E752" w14:textId="77777777" w:rsidR="00A304DB" w:rsidRPr="00937BD0" w:rsidRDefault="00A304DB" w:rsidP="00A304DB">
            <w:pPr>
              <w:pStyle w:val="ListParagraph"/>
              <w:numPr>
                <w:ilvl w:val="0"/>
                <w:numId w:val="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How can lean mass weight and fat weight be determined for an individual?</w:t>
            </w:r>
          </w:p>
          <w:p w14:paraId="580F197D" w14:textId="05C40DE2" w:rsidR="00A304DB" w:rsidRPr="00937BD0" w:rsidRDefault="00A304DB" w:rsidP="00A304DB">
            <w:pPr>
              <w:pStyle w:val="ListParagraph"/>
              <w:numPr>
                <w:ilvl w:val="0"/>
                <w:numId w:val="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can body composition analysis be interpreted for an individual?</w:t>
            </w:r>
          </w:p>
        </w:tc>
        <w:tc>
          <w:tcPr>
            <w:tcW w:w="743" w:type="pct"/>
          </w:tcPr>
          <w:p w14:paraId="55D985F2" w14:textId="2F7785A9"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12.RI, 12.LU, 12.C</w:t>
            </w:r>
          </w:p>
        </w:tc>
        <w:tc>
          <w:tcPr>
            <w:tcW w:w="684" w:type="pct"/>
          </w:tcPr>
          <w:p w14:paraId="244D8974"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3521B09D" w14:textId="02B91D97" w:rsidTr="00F70135">
        <w:tc>
          <w:tcPr>
            <w:tcW w:w="210" w:type="pct"/>
          </w:tcPr>
          <w:p w14:paraId="7C086C27" w14:textId="10FCC185"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43</w:t>
            </w:r>
          </w:p>
        </w:tc>
        <w:tc>
          <w:tcPr>
            <w:tcW w:w="755" w:type="pct"/>
            <w:hideMark/>
          </w:tcPr>
          <w:p w14:paraId="36442B53" w14:textId="32AB988F"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Differentiate between acute and chronic adaptations to exercise. </w:t>
            </w:r>
          </w:p>
        </w:tc>
        <w:tc>
          <w:tcPr>
            <w:tcW w:w="1353" w:type="pct"/>
          </w:tcPr>
          <w:p w14:paraId="703ED296" w14:textId="0BBF5DFC"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Differentiation should include the specifics of each individual adaptation to exercise, both acute and chronic.</w:t>
            </w:r>
          </w:p>
        </w:tc>
        <w:tc>
          <w:tcPr>
            <w:tcW w:w="1255" w:type="pct"/>
            <w:gridSpan w:val="2"/>
          </w:tcPr>
          <w:p w14:paraId="70E689CF"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5741CA07" w14:textId="77777777" w:rsidR="00A304DB" w:rsidRPr="00937BD0" w:rsidRDefault="00A304DB" w:rsidP="00A304DB">
            <w:pPr>
              <w:rPr>
                <w:rFonts w:ascii="Times New Roman" w:eastAsia="Times New Roman" w:hAnsi="Times New Roman" w:cs="Times New Roman"/>
                <w:sz w:val="24"/>
                <w:szCs w:val="24"/>
              </w:rPr>
            </w:pPr>
          </w:p>
          <w:p w14:paraId="11F043E4" w14:textId="77777777" w:rsidR="00A304DB" w:rsidRPr="00937BD0" w:rsidRDefault="00A304DB" w:rsidP="00A304DB">
            <w:pPr>
              <w:pStyle w:val="ListParagraph"/>
              <w:numPr>
                <w:ilvl w:val="0"/>
                <w:numId w:val="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acute adaptations to exercise?</w:t>
            </w:r>
          </w:p>
          <w:p w14:paraId="49693108" w14:textId="77777777" w:rsidR="00A304DB" w:rsidRPr="00937BD0" w:rsidRDefault="00A304DB" w:rsidP="00A304DB">
            <w:pPr>
              <w:pStyle w:val="ListParagraph"/>
              <w:numPr>
                <w:ilvl w:val="0"/>
                <w:numId w:val="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chronic adaptations to exercise?</w:t>
            </w:r>
          </w:p>
          <w:p w14:paraId="55127513" w14:textId="638AEA61" w:rsidR="00A304DB" w:rsidRPr="00937BD0" w:rsidRDefault="00A304DB" w:rsidP="00A304DB">
            <w:pPr>
              <w:pStyle w:val="ListParagraph"/>
              <w:numPr>
                <w:ilvl w:val="0"/>
                <w:numId w:val="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are acute and chronic adaptations achieved?</w:t>
            </w:r>
          </w:p>
        </w:tc>
        <w:tc>
          <w:tcPr>
            <w:tcW w:w="743" w:type="pct"/>
          </w:tcPr>
          <w:p w14:paraId="7F74FD5A" w14:textId="174F7D0A"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12.DSR, 12.C</w:t>
            </w:r>
          </w:p>
        </w:tc>
        <w:tc>
          <w:tcPr>
            <w:tcW w:w="684" w:type="pct"/>
          </w:tcPr>
          <w:p w14:paraId="635DC3BF"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329996A1" w14:textId="25925E48" w:rsidTr="00F70135">
        <w:tc>
          <w:tcPr>
            <w:tcW w:w="210" w:type="pct"/>
          </w:tcPr>
          <w:p w14:paraId="54527E15" w14:textId="408E246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44</w:t>
            </w:r>
          </w:p>
        </w:tc>
        <w:tc>
          <w:tcPr>
            <w:tcW w:w="755" w:type="pct"/>
            <w:hideMark/>
          </w:tcPr>
          <w:p w14:paraId="68815511" w14:textId="5191756B"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the body's response to exercise throughout the lifespan. </w:t>
            </w:r>
          </w:p>
        </w:tc>
        <w:tc>
          <w:tcPr>
            <w:tcW w:w="1353" w:type="pct"/>
          </w:tcPr>
          <w:p w14:paraId="32E6BECD" w14:textId="18E12C99"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Explanation should include the specifics of each individual adaptation to exercise, both acute and chronic, and draw distinctions between the two.</w:t>
            </w:r>
          </w:p>
          <w:p w14:paraId="44A96BCE" w14:textId="11A95FA7"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1255" w:type="pct"/>
            <w:gridSpan w:val="2"/>
          </w:tcPr>
          <w:p w14:paraId="51F46BA4"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28D261D9" w14:textId="77777777" w:rsidR="00A304DB" w:rsidRPr="00937BD0" w:rsidRDefault="00A304DB" w:rsidP="00A304DB">
            <w:pPr>
              <w:rPr>
                <w:rFonts w:ascii="Times New Roman" w:eastAsia="Times New Roman" w:hAnsi="Times New Roman" w:cs="Times New Roman"/>
                <w:sz w:val="24"/>
                <w:szCs w:val="24"/>
              </w:rPr>
            </w:pPr>
          </w:p>
          <w:p w14:paraId="049FCDC0" w14:textId="3AFC71E8" w:rsidR="00A304DB" w:rsidRPr="00937BD0" w:rsidRDefault="00A304DB" w:rsidP="00A304DB">
            <w:pPr>
              <w:pStyle w:val="ListParagraph"/>
              <w:numPr>
                <w:ilvl w:val="0"/>
                <w:numId w:val="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How does the body respond to exercise at a young age? At an advanced age? </w:t>
            </w:r>
          </w:p>
          <w:p w14:paraId="4BA35BCD" w14:textId="0FCF6751" w:rsidR="00A304DB" w:rsidRPr="00937BD0" w:rsidRDefault="00A304DB" w:rsidP="00A304DB">
            <w:pPr>
              <w:pStyle w:val="ListParagraph"/>
              <w:numPr>
                <w:ilvl w:val="0"/>
                <w:numId w:val="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exercise considerations for various stages of the lifespan?</w:t>
            </w:r>
          </w:p>
        </w:tc>
        <w:tc>
          <w:tcPr>
            <w:tcW w:w="743" w:type="pct"/>
          </w:tcPr>
          <w:p w14:paraId="167DFE71" w14:textId="5F7CA5EC"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12.C, 12.LU</w:t>
            </w:r>
          </w:p>
        </w:tc>
        <w:tc>
          <w:tcPr>
            <w:tcW w:w="684" w:type="pct"/>
          </w:tcPr>
          <w:p w14:paraId="61013592"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307F7DAC" w14:textId="218D2404" w:rsidTr="00F70135">
        <w:tc>
          <w:tcPr>
            <w:tcW w:w="210" w:type="pct"/>
            <w:shd w:val="clear" w:color="auto" w:fill="AEAAAA" w:themeFill="background2" w:themeFillShade="BF"/>
          </w:tcPr>
          <w:p w14:paraId="13CD6623" w14:textId="77777777" w:rsidR="00A304DB" w:rsidRPr="00937BD0" w:rsidRDefault="00A304DB" w:rsidP="00A304DB">
            <w:pPr>
              <w:rPr>
                <w:rFonts w:ascii="Times New Roman" w:eastAsia="Times New Roman" w:hAnsi="Times New Roman" w:cs="Times New Roman"/>
                <w:sz w:val="24"/>
                <w:szCs w:val="24"/>
              </w:rPr>
            </w:pPr>
          </w:p>
        </w:tc>
        <w:tc>
          <w:tcPr>
            <w:tcW w:w="755" w:type="pct"/>
            <w:shd w:val="clear" w:color="auto" w:fill="AEAAAA" w:themeFill="background2" w:themeFillShade="BF"/>
          </w:tcPr>
          <w:p w14:paraId="49D41818" w14:textId="761AB323" w:rsidR="00A304DB" w:rsidRPr="00937BD0" w:rsidRDefault="00B0025F" w:rsidP="00A304DB">
            <w:pPr>
              <w:rPr>
                <w:rFonts w:ascii="Times New Roman" w:eastAsia="Times New Roman" w:hAnsi="Times New Roman" w:cs="Times New Roman"/>
                <w:sz w:val="24"/>
                <w:szCs w:val="24"/>
              </w:rPr>
            </w:pPr>
            <w:r>
              <w:rPr>
                <w:rFonts w:ascii="Times New Roman" w:eastAsia="Times New Roman" w:hAnsi="Times New Roman" w:cs="Times New Roman"/>
                <w:b/>
                <w:bCs/>
                <w:sz w:val="28"/>
                <w:szCs w:val="28"/>
              </w:rPr>
              <w:t>Applying</w:t>
            </w:r>
            <w:r w:rsidR="00A304DB" w:rsidRPr="00937BD0">
              <w:rPr>
                <w:rFonts w:ascii="Times New Roman" w:eastAsia="Times New Roman" w:hAnsi="Times New Roman" w:cs="Times New Roman"/>
                <w:b/>
                <w:bCs/>
                <w:sz w:val="28"/>
                <w:szCs w:val="28"/>
              </w:rPr>
              <w:t xml:space="preserve"> Biomechanical Principles</w:t>
            </w:r>
          </w:p>
        </w:tc>
        <w:tc>
          <w:tcPr>
            <w:tcW w:w="1353" w:type="pct"/>
            <w:shd w:val="clear" w:color="auto" w:fill="AEAAAA" w:themeFill="background2" w:themeFillShade="BF"/>
          </w:tcPr>
          <w:p w14:paraId="68AD2037"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c>
          <w:tcPr>
            <w:tcW w:w="1255" w:type="pct"/>
            <w:gridSpan w:val="2"/>
            <w:shd w:val="clear" w:color="auto" w:fill="AEAAAA" w:themeFill="background2" w:themeFillShade="BF"/>
          </w:tcPr>
          <w:p w14:paraId="54B9D378" w14:textId="77777777" w:rsidR="00A304DB" w:rsidRPr="00937BD0" w:rsidRDefault="00A304DB" w:rsidP="00A304DB">
            <w:pPr>
              <w:rPr>
                <w:rFonts w:ascii="Times New Roman" w:eastAsia="Times New Roman" w:hAnsi="Times New Roman" w:cs="Times New Roman"/>
                <w:sz w:val="24"/>
                <w:szCs w:val="24"/>
              </w:rPr>
            </w:pPr>
          </w:p>
        </w:tc>
        <w:tc>
          <w:tcPr>
            <w:tcW w:w="743" w:type="pct"/>
            <w:shd w:val="clear" w:color="auto" w:fill="AEAAAA" w:themeFill="background2" w:themeFillShade="BF"/>
          </w:tcPr>
          <w:p w14:paraId="0DE14C7F" w14:textId="77777777" w:rsidR="00A304DB" w:rsidRPr="00937BD0" w:rsidRDefault="00A304DB" w:rsidP="00A304DB">
            <w:pPr>
              <w:rPr>
                <w:rFonts w:ascii="Times New Roman" w:eastAsia="Times New Roman" w:hAnsi="Times New Roman" w:cs="Times New Roman"/>
                <w:sz w:val="24"/>
                <w:szCs w:val="24"/>
              </w:rPr>
            </w:pPr>
          </w:p>
        </w:tc>
        <w:tc>
          <w:tcPr>
            <w:tcW w:w="684" w:type="pct"/>
            <w:shd w:val="clear" w:color="auto" w:fill="AEAAAA" w:themeFill="background2" w:themeFillShade="BF"/>
          </w:tcPr>
          <w:p w14:paraId="38814CA4"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4316F724" w14:textId="522ABFAE" w:rsidTr="00F70135">
        <w:tc>
          <w:tcPr>
            <w:tcW w:w="210" w:type="pct"/>
          </w:tcPr>
          <w:p w14:paraId="7D061CFE" w14:textId="0213BE3C"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45</w:t>
            </w:r>
          </w:p>
        </w:tc>
        <w:tc>
          <w:tcPr>
            <w:tcW w:w="755" w:type="pct"/>
            <w:hideMark/>
          </w:tcPr>
          <w:p w14:paraId="49345B54" w14:textId="71F271D6"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lever systems associated with the human body. </w:t>
            </w:r>
          </w:p>
        </w:tc>
        <w:tc>
          <w:tcPr>
            <w:tcW w:w="1353" w:type="pct"/>
          </w:tcPr>
          <w:p w14:paraId="30991D8B" w14:textId="38C2B488"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Explanation should include</w:t>
            </w:r>
          </w:p>
          <w:p w14:paraId="49580C1B" w14:textId="3E206677" w:rsidR="00A304DB" w:rsidRPr="00937BD0" w:rsidRDefault="00A304DB" w:rsidP="00A304DB">
            <w:pPr>
              <w:pStyle w:val="ListParagraph"/>
              <w:numPr>
                <w:ilvl w:val="0"/>
                <w:numId w:val="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a description of the three classes of lever systems </w:t>
            </w:r>
          </w:p>
          <w:p w14:paraId="51D5513B" w14:textId="77777777" w:rsidR="00A304DB" w:rsidRPr="00937BD0" w:rsidRDefault="00A304DB" w:rsidP="00A304DB">
            <w:pPr>
              <w:pStyle w:val="ListParagraph"/>
              <w:numPr>
                <w:ilvl w:val="0"/>
                <w:numId w:val="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the components and functions of each system </w:t>
            </w:r>
          </w:p>
          <w:p w14:paraId="5B48D4AD" w14:textId="64D9894A" w:rsidR="00A304DB" w:rsidRPr="00937BD0" w:rsidRDefault="00A304DB" w:rsidP="00A304DB">
            <w:pPr>
              <w:pStyle w:val="ListParagraph"/>
              <w:numPr>
                <w:ilvl w:val="0"/>
                <w:numId w:val="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examples of how each lever class functions in the human body.</w:t>
            </w:r>
          </w:p>
          <w:p w14:paraId="114B0C29" w14:textId="0B65E7DC"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p w14:paraId="2A58F363" w14:textId="77777777" w:rsidR="00A304DB" w:rsidRPr="00937BD0" w:rsidRDefault="00A304DB" w:rsidP="00A304DB">
            <w:pPr>
              <w:spacing w:before="100" w:beforeAutospacing="1" w:after="100" w:afterAutospacing="1"/>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 xml:space="preserve">Teacher Resource: </w:t>
            </w:r>
          </w:p>
          <w:p w14:paraId="78A0923C" w14:textId="358819ED"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hyperlink r:id="rId11" w:history="1">
              <w:r w:rsidRPr="00937BD0">
                <w:rPr>
                  <w:rStyle w:val="Hyperlink"/>
                  <w:rFonts w:ascii="Times New Roman" w:hAnsi="Times New Roman" w:cs="Times New Roman"/>
                  <w:sz w:val="24"/>
                  <w:szCs w:val="24"/>
                </w:rPr>
                <w:t>A Step-by-Step Guide to the REBA Assessment Tool</w:t>
              </w:r>
            </w:hyperlink>
            <w:r w:rsidRPr="00937BD0">
              <w:rPr>
                <w:rFonts w:ascii="Times New Roman" w:eastAsia="Times New Roman" w:hAnsi="Times New Roman" w:cs="Times New Roman"/>
                <w:sz w:val="24"/>
                <w:szCs w:val="24"/>
              </w:rPr>
              <w:t>, ErgoPlus</w:t>
            </w:r>
          </w:p>
        </w:tc>
        <w:tc>
          <w:tcPr>
            <w:tcW w:w="1255" w:type="pct"/>
            <w:gridSpan w:val="2"/>
          </w:tcPr>
          <w:p w14:paraId="465F470F"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lastRenderedPageBreak/>
              <w:t>Process/Skill Questions:</w:t>
            </w:r>
          </w:p>
          <w:p w14:paraId="5035DDFE" w14:textId="77777777" w:rsidR="00A304DB" w:rsidRPr="00937BD0" w:rsidRDefault="00A304DB" w:rsidP="00A304DB">
            <w:pPr>
              <w:rPr>
                <w:rFonts w:ascii="Times New Roman" w:eastAsia="Times New Roman" w:hAnsi="Times New Roman" w:cs="Times New Roman"/>
                <w:sz w:val="24"/>
                <w:szCs w:val="24"/>
              </w:rPr>
            </w:pPr>
          </w:p>
          <w:p w14:paraId="3D92476B" w14:textId="77777777" w:rsidR="00A304DB" w:rsidRPr="00937BD0" w:rsidRDefault="00A304DB" w:rsidP="00A304DB">
            <w:pPr>
              <w:pStyle w:val="ListParagraph"/>
              <w:numPr>
                <w:ilvl w:val="0"/>
                <w:numId w:val="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How do lever systems complete anatomical body function? </w:t>
            </w:r>
          </w:p>
          <w:p w14:paraId="7F020D9D" w14:textId="77777777" w:rsidR="00A304DB" w:rsidRPr="00937BD0" w:rsidRDefault="00A304DB" w:rsidP="00A304DB">
            <w:pPr>
              <w:pStyle w:val="ListParagraph"/>
              <w:numPr>
                <w:ilvl w:val="0"/>
                <w:numId w:val="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 xml:space="preserve">What are the main systemic body functions of levers in the human body? </w:t>
            </w:r>
          </w:p>
          <w:p w14:paraId="127AE548" w14:textId="0D883004" w:rsidR="00A304DB" w:rsidRPr="00937BD0" w:rsidRDefault="00A304DB" w:rsidP="00A304DB">
            <w:pPr>
              <w:pStyle w:val="ListParagraph"/>
              <w:numPr>
                <w:ilvl w:val="0"/>
                <w:numId w:val="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anatomical and physiological effects of levers in providing muscular movement?</w:t>
            </w:r>
          </w:p>
        </w:tc>
        <w:tc>
          <w:tcPr>
            <w:tcW w:w="743" w:type="pct"/>
          </w:tcPr>
          <w:p w14:paraId="1DC68D2C" w14:textId="4BF63EE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12.RV, 12.LU, 12.C</w:t>
            </w:r>
          </w:p>
        </w:tc>
        <w:tc>
          <w:tcPr>
            <w:tcW w:w="684" w:type="pct"/>
          </w:tcPr>
          <w:p w14:paraId="0DBD7173"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325AB9C3" w14:textId="54FEFCDB" w:rsidTr="00F70135">
        <w:tc>
          <w:tcPr>
            <w:tcW w:w="210" w:type="pct"/>
          </w:tcPr>
          <w:p w14:paraId="7546AAA3" w14:textId="1EBA647D"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46</w:t>
            </w:r>
          </w:p>
        </w:tc>
        <w:tc>
          <w:tcPr>
            <w:tcW w:w="755" w:type="pct"/>
            <w:hideMark/>
          </w:tcPr>
          <w:p w14:paraId="6313F6EB" w14:textId="1C0E686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Demonstrate the principles associated with the planes and axes of human movement.</w:t>
            </w:r>
          </w:p>
        </w:tc>
        <w:tc>
          <w:tcPr>
            <w:tcW w:w="1353" w:type="pct"/>
          </w:tcPr>
          <w:p w14:paraId="4F563B89" w14:textId="4AE7328F"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Demonstration should include</w:t>
            </w:r>
          </w:p>
          <w:p w14:paraId="228B6C19" w14:textId="77777777" w:rsidR="00A304DB" w:rsidRPr="00937BD0" w:rsidRDefault="00A304DB" w:rsidP="00A304DB">
            <w:pPr>
              <w:rPr>
                <w:rFonts w:ascii="Times New Roman" w:eastAsia="Times New Roman" w:hAnsi="Times New Roman" w:cs="Times New Roman"/>
                <w:sz w:val="24"/>
                <w:szCs w:val="24"/>
              </w:rPr>
            </w:pPr>
          </w:p>
          <w:p w14:paraId="3A36CB4A" w14:textId="77777777" w:rsidR="00A304DB" w:rsidRPr="00937BD0" w:rsidRDefault="00A304DB" w:rsidP="00A304DB">
            <w:pPr>
              <w:pStyle w:val="ListParagraph"/>
              <w:numPr>
                <w:ilvl w:val="0"/>
                <w:numId w:val="5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anatomical position</w:t>
            </w:r>
          </w:p>
          <w:p w14:paraId="6321AB86" w14:textId="77777777" w:rsidR="00A304DB" w:rsidRPr="00937BD0" w:rsidRDefault="00A304DB" w:rsidP="00A304DB">
            <w:pPr>
              <w:pStyle w:val="ListParagraph"/>
              <w:numPr>
                <w:ilvl w:val="0"/>
                <w:numId w:val="5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planes of motion, including frontal, transverse, and sagittal</w:t>
            </w:r>
          </w:p>
          <w:p w14:paraId="0FF48338" w14:textId="5A075835" w:rsidR="00A304DB" w:rsidRPr="00937BD0" w:rsidRDefault="00A304DB" w:rsidP="00A304DB">
            <w:pPr>
              <w:pStyle w:val="ListParagraph"/>
              <w:numPr>
                <w:ilvl w:val="0"/>
                <w:numId w:val="5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movements that occur across the separate planes.</w:t>
            </w:r>
          </w:p>
        </w:tc>
        <w:tc>
          <w:tcPr>
            <w:tcW w:w="1255" w:type="pct"/>
            <w:gridSpan w:val="2"/>
          </w:tcPr>
          <w:p w14:paraId="2AED2E7A" w14:textId="7689E8AE" w:rsidR="00A304DB" w:rsidRPr="00937BD0" w:rsidRDefault="00A304DB" w:rsidP="00A304DB">
            <w:pPr>
              <w:spacing w:before="100" w:beforeAutospacing="1" w:after="100" w:afterAutospacing="1"/>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681CC02E" w14:textId="77777777" w:rsidR="00A304DB" w:rsidRPr="00937BD0" w:rsidRDefault="00A304DB" w:rsidP="00A304DB">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are the three planes associated with human movement? </w:t>
            </w:r>
          </w:p>
          <w:p w14:paraId="320597F4" w14:textId="77777777" w:rsidR="00A304DB" w:rsidRPr="00937BD0" w:rsidRDefault="00A304DB" w:rsidP="00A304DB">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are anatomical positions related to each plane? </w:t>
            </w:r>
          </w:p>
          <w:p w14:paraId="1BA32D0E" w14:textId="77777777" w:rsidR="00A304DB" w:rsidRPr="00937BD0" w:rsidRDefault="00A304DB" w:rsidP="00A304DB">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are the motions that occur in each joint along each plane? </w:t>
            </w:r>
          </w:p>
          <w:p w14:paraId="5E043B84" w14:textId="71D4CB2E" w:rsidR="00A304DB" w:rsidRPr="00937BD0" w:rsidRDefault="00A304DB" w:rsidP="00A304DB">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the relationship between the planes of motion and the axes of motion? </w:t>
            </w:r>
          </w:p>
          <w:p w14:paraId="49A211FF" w14:textId="504C5787" w:rsidR="00A304DB" w:rsidRPr="00937BD0" w:rsidRDefault="00A304DB" w:rsidP="00A304DB">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is it important to understand the planes of joint movement?</w:t>
            </w:r>
          </w:p>
        </w:tc>
        <w:tc>
          <w:tcPr>
            <w:tcW w:w="743" w:type="pct"/>
          </w:tcPr>
          <w:p w14:paraId="781DF616" w14:textId="40D7FA89"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12.RV, 12.C</w:t>
            </w:r>
          </w:p>
        </w:tc>
        <w:tc>
          <w:tcPr>
            <w:tcW w:w="684" w:type="pct"/>
          </w:tcPr>
          <w:p w14:paraId="5D3628CA"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r>
      <w:tr w:rsidR="00F70135" w:rsidRPr="00937BD0" w14:paraId="73AE5A04" w14:textId="44D8F8C2" w:rsidTr="00F70135">
        <w:tc>
          <w:tcPr>
            <w:tcW w:w="210" w:type="pct"/>
          </w:tcPr>
          <w:p w14:paraId="22DFE0EA" w14:textId="7AFD0EE6"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47</w:t>
            </w:r>
          </w:p>
        </w:tc>
        <w:tc>
          <w:tcPr>
            <w:tcW w:w="755" w:type="pct"/>
            <w:hideMark/>
          </w:tcPr>
          <w:p w14:paraId="5D952D14" w14:textId="6F884C80"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(Optional) Explain how force, mass, and gravity relate to human body mechanics. </w:t>
            </w:r>
          </w:p>
        </w:tc>
        <w:tc>
          <w:tcPr>
            <w:tcW w:w="1353" w:type="pct"/>
          </w:tcPr>
          <w:p w14:paraId="1F75A99B" w14:textId="5306BA8D"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Explanation should include </w:t>
            </w:r>
          </w:p>
          <w:p w14:paraId="7FF87300" w14:textId="77777777" w:rsidR="00A304DB" w:rsidRPr="00937BD0" w:rsidRDefault="00A304DB" w:rsidP="00A304DB">
            <w:pPr>
              <w:pStyle w:val="ListParagraph"/>
              <w:numPr>
                <w:ilvl w:val="0"/>
                <w:numId w:val="10"/>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definitions of </w:t>
            </w:r>
            <w:r w:rsidRPr="00937BD0">
              <w:rPr>
                <w:rFonts w:ascii="Times New Roman" w:eastAsia="Times New Roman" w:hAnsi="Times New Roman" w:cs="Times New Roman"/>
                <w:i/>
                <w:iCs/>
                <w:sz w:val="24"/>
                <w:szCs w:val="24"/>
              </w:rPr>
              <w:t>force</w:t>
            </w:r>
            <w:r w:rsidRPr="00937BD0">
              <w:rPr>
                <w:rFonts w:ascii="Times New Roman" w:eastAsia="Times New Roman" w:hAnsi="Times New Roman" w:cs="Times New Roman"/>
                <w:sz w:val="24"/>
                <w:szCs w:val="24"/>
              </w:rPr>
              <w:t xml:space="preserve">, </w:t>
            </w:r>
            <w:r w:rsidRPr="00937BD0">
              <w:rPr>
                <w:rFonts w:ascii="Times New Roman" w:eastAsia="Times New Roman" w:hAnsi="Times New Roman" w:cs="Times New Roman"/>
                <w:i/>
                <w:iCs/>
                <w:sz w:val="24"/>
                <w:szCs w:val="24"/>
              </w:rPr>
              <w:t>mass</w:t>
            </w:r>
            <w:r w:rsidRPr="00937BD0">
              <w:rPr>
                <w:rFonts w:ascii="Times New Roman" w:eastAsia="Times New Roman" w:hAnsi="Times New Roman" w:cs="Times New Roman"/>
                <w:sz w:val="24"/>
                <w:szCs w:val="24"/>
              </w:rPr>
              <w:t xml:space="preserve">, and </w:t>
            </w:r>
            <w:r w:rsidRPr="00937BD0">
              <w:rPr>
                <w:rFonts w:ascii="Times New Roman" w:eastAsia="Times New Roman" w:hAnsi="Times New Roman" w:cs="Times New Roman"/>
                <w:i/>
                <w:iCs/>
                <w:sz w:val="24"/>
                <w:szCs w:val="24"/>
              </w:rPr>
              <w:t>gravity</w:t>
            </w:r>
            <w:r w:rsidRPr="00937BD0">
              <w:rPr>
                <w:rFonts w:ascii="Times New Roman" w:eastAsia="Times New Roman" w:hAnsi="Times New Roman" w:cs="Times New Roman"/>
                <w:sz w:val="24"/>
                <w:szCs w:val="24"/>
              </w:rPr>
              <w:t xml:space="preserve"> </w:t>
            </w:r>
          </w:p>
          <w:p w14:paraId="7960C314" w14:textId="77777777" w:rsidR="00A304DB" w:rsidRPr="00937BD0" w:rsidRDefault="00A304DB" w:rsidP="00A304DB">
            <w:pPr>
              <w:pStyle w:val="ListParagraph"/>
              <w:numPr>
                <w:ilvl w:val="0"/>
                <w:numId w:val="10"/>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how each of these components is related to human body mechanics </w:t>
            </w:r>
          </w:p>
          <w:p w14:paraId="7B22734D" w14:textId="057AB41B" w:rsidR="00A304DB" w:rsidRPr="00937BD0" w:rsidRDefault="00A304DB" w:rsidP="00A304DB">
            <w:pPr>
              <w:pStyle w:val="ListParagraph"/>
              <w:numPr>
                <w:ilvl w:val="0"/>
                <w:numId w:val="10"/>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human body mechanics relate to Newton’s laws of motion.</w:t>
            </w:r>
          </w:p>
        </w:tc>
        <w:tc>
          <w:tcPr>
            <w:tcW w:w="1255" w:type="pct"/>
            <w:gridSpan w:val="2"/>
          </w:tcPr>
          <w:p w14:paraId="56D9D817" w14:textId="726159BF" w:rsidR="00A304DB" w:rsidRPr="00937BD0" w:rsidRDefault="00A304DB" w:rsidP="00A304DB">
            <w:pPr>
              <w:spacing w:before="100" w:beforeAutospacing="1" w:after="100" w:afterAutospacing="1"/>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7E43C1A5" w14:textId="77777777" w:rsidR="00A304DB" w:rsidRPr="00937BD0" w:rsidRDefault="00A304DB" w:rsidP="00A304DB">
            <w:pPr>
              <w:pStyle w:val="ListParagraph"/>
              <w:numPr>
                <w:ilvl w:val="0"/>
                <w:numId w:val="11"/>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How does force relate to human body mechanics? </w:t>
            </w:r>
          </w:p>
          <w:p w14:paraId="0868C83D" w14:textId="77777777" w:rsidR="00A304DB" w:rsidRPr="00937BD0" w:rsidRDefault="00A304DB" w:rsidP="00A304DB">
            <w:pPr>
              <w:pStyle w:val="ListParagraph"/>
              <w:numPr>
                <w:ilvl w:val="0"/>
                <w:numId w:val="11"/>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are the different forces that act upon the human body? </w:t>
            </w:r>
          </w:p>
          <w:p w14:paraId="36D671DA" w14:textId="77777777" w:rsidR="00A304DB" w:rsidRPr="00937BD0" w:rsidRDefault="00A304DB" w:rsidP="00A304DB">
            <w:pPr>
              <w:pStyle w:val="ListParagraph"/>
              <w:numPr>
                <w:ilvl w:val="0"/>
                <w:numId w:val="11"/>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How does mass relate to human body mechanics? </w:t>
            </w:r>
          </w:p>
          <w:p w14:paraId="5BDA79AE" w14:textId="37C60A29" w:rsidR="00A304DB" w:rsidRPr="00937BD0" w:rsidRDefault="00A304DB" w:rsidP="00A304DB">
            <w:pPr>
              <w:pStyle w:val="ListParagraph"/>
              <w:numPr>
                <w:ilvl w:val="0"/>
                <w:numId w:val="11"/>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the </w:t>
            </w:r>
            <w:r w:rsidRPr="00937BD0">
              <w:rPr>
                <w:rFonts w:ascii="Times New Roman" w:eastAsia="Times New Roman" w:hAnsi="Times New Roman" w:cs="Times New Roman"/>
                <w:i/>
                <w:iCs/>
                <w:sz w:val="24"/>
                <w:szCs w:val="24"/>
              </w:rPr>
              <w:t>center of gravity</w:t>
            </w:r>
            <w:r w:rsidRPr="00937BD0">
              <w:rPr>
                <w:rFonts w:ascii="Times New Roman" w:eastAsia="Times New Roman" w:hAnsi="Times New Roman" w:cs="Times New Roman"/>
                <w:sz w:val="24"/>
                <w:szCs w:val="24"/>
              </w:rPr>
              <w:t xml:space="preserve">? </w:t>
            </w:r>
          </w:p>
          <w:p w14:paraId="6C43043A" w14:textId="14A62FF0" w:rsidR="00A304DB" w:rsidRPr="00937BD0" w:rsidRDefault="00A304DB" w:rsidP="00A304DB">
            <w:pPr>
              <w:pStyle w:val="ListParagraph"/>
              <w:numPr>
                <w:ilvl w:val="0"/>
                <w:numId w:val="11"/>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 xml:space="preserve">What are </w:t>
            </w:r>
            <w:r w:rsidRPr="00937BD0">
              <w:rPr>
                <w:rFonts w:ascii="Times New Roman" w:eastAsia="Times New Roman" w:hAnsi="Times New Roman" w:cs="Times New Roman"/>
                <w:i/>
                <w:iCs/>
                <w:sz w:val="24"/>
                <w:szCs w:val="24"/>
              </w:rPr>
              <w:t>Newton’s laws of motion</w:t>
            </w:r>
            <w:r w:rsidRPr="00937BD0">
              <w:rPr>
                <w:rFonts w:ascii="Times New Roman" w:eastAsia="Times New Roman" w:hAnsi="Times New Roman" w:cs="Times New Roman"/>
                <w:sz w:val="24"/>
                <w:szCs w:val="24"/>
              </w:rPr>
              <w:t>? How do they apply to human body mechanics?</w:t>
            </w:r>
          </w:p>
        </w:tc>
        <w:tc>
          <w:tcPr>
            <w:tcW w:w="743" w:type="pct"/>
          </w:tcPr>
          <w:p w14:paraId="55043F8C" w14:textId="38B332B6"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12.RV, 12.LU, 12.C</w:t>
            </w:r>
          </w:p>
        </w:tc>
        <w:tc>
          <w:tcPr>
            <w:tcW w:w="684" w:type="pct"/>
          </w:tcPr>
          <w:p w14:paraId="6701BDDD"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r>
      <w:tr w:rsidR="00F70135" w:rsidRPr="00937BD0" w14:paraId="7AF0BDD3" w14:textId="77612E02" w:rsidTr="00F70135">
        <w:tc>
          <w:tcPr>
            <w:tcW w:w="210" w:type="pct"/>
            <w:shd w:val="clear" w:color="auto" w:fill="AEAAAA" w:themeFill="background2" w:themeFillShade="BF"/>
          </w:tcPr>
          <w:p w14:paraId="6098363F" w14:textId="77777777" w:rsidR="00A304DB" w:rsidRPr="00937BD0" w:rsidRDefault="00A304DB" w:rsidP="00A304DB">
            <w:pPr>
              <w:rPr>
                <w:rFonts w:ascii="Times New Roman" w:eastAsia="Times New Roman" w:hAnsi="Times New Roman" w:cs="Times New Roman"/>
                <w:sz w:val="24"/>
                <w:szCs w:val="24"/>
              </w:rPr>
            </w:pPr>
          </w:p>
        </w:tc>
        <w:tc>
          <w:tcPr>
            <w:tcW w:w="755" w:type="pct"/>
            <w:shd w:val="clear" w:color="auto" w:fill="AEAAAA" w:themeFill="background2" w:themeFillShade="BF"/>
          </w:tcPr>
          <w:p w14:paraId="4A65F5D6" w14:textId="60F8A52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b/>
                <w:bCs/>
                <w:sz w:val="28"/>
                <w:szCs w:val="28"/>
              </w:rPr>
              <w:t>Exploring Exercise Program Design</w:t>
            </w:r>
          </w:p>
        </w:tc>
        <w:tc>
          <w:tcPr>
            <w:tcW w:w="1353" w:type="pct"/>
            <w:shd w:val="clear" w:color="auto" w:fill="AEAAAA" w:themeFill="background2" w:themeFillShade="BF"/>
          </w:tcPr>
          <w:p w14:paraId="4495029C"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c>
          <w:tcPr>
            <w:tcW w:w="1255" w:type="pct"/>
            <w:gridSpan w:val="2"/>
            <w:shd w:val="clear" w:color="auto" w:fill="AEAAAA" w:themeFill="background2" w:themeFillShade="BF"/>
          </w:tcPr>
          <w:p w14:paraId="2391FBC8"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c>
          <w:tcPr>
            <w:tcW w:w="743" w:type="pct"/>
            <w:shd w:val="clear" w:color="auto" w:fill="AEAAAA" w:themeFill="background2" w:themeFillShade="BF"/>
          </w:tcPr>
          <w:p w14:paraId="5F468542"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c>
          <w:tcPr>
            <w:tcW w:w="684" w:type="pct"/>
            <w:shd w:val="clear" w:color="auto" w:fill="AEAAAA" w:themeFill="background2" w:themeFillShade="BF"/>
          </w:tcPr>
          <w:p w14:paraId="7C63AFCD"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r>
      <w:tr w:rsidR="00F70135" w:rsidRPr="00937BD0" w14:paraId="3F8D3B2B" w14:textId="34F7B18E" w:rsidTr="00F70135">
        <w:tc>
          <w:tcPr>
            <w:tcW w:w="210" w:type="pct"/>
          </w:tcPr>
          <w:p w14:paraId="7DA9CDDD" w14:textId="598BC61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48</w:t>
            </w:r>
          </w:p>
        </w:tc>
        <w:tc>
          <w:tcPr>
            <w:tcW w:w="755" w:type="pct"/>
            <w:hideMark/>
          </w:tcPr>
          <w:p w14:paraId="02C02DD7" w14:textId="3002FCD2"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Describe acute training variables and phases within exercise program design. </w:t>
            </w:r>
          </w:p>
        </w:tc>
        <w:tc>
          <w:tcPr>
            <w:tcW w:w="1353" w:type="pct"/>
            <w:hideMark/>
          </w:tcPr>
          <w:p w14:paraId="33F3255B" w14:textId="76C8807D"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Description should include variables and phases in exercise program designs (i.e., periodization) such as the Optimum Performance Training (OPT) model.</w:t>
            </w:r>
          </w:p>
          <w:p w14:paraId="21AB3140" w14:textId="149DB904"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For examples of exercise progression models, see OPT templates from the National Academy of Sports Medicine (NASM).</w:t>
            </w:r>
          </w:p>
        </w:tc>
        <w:tc>
          <w:tcPr>
            <w:tcW w:w="1255" w:type="pct"/>
            <w:gridSpan w:val="2"/>
          </w:tcPr>
          <w:p w14:paraId="70B0C351" w14:textId="2ECDF59D" w:rsidR="00A304DB" w:rsidRPr="00937BD0" w:rsidRDefault="00A304DB" w:rsidP="00A304DB">
            <w:pPr>
              <w:spacing w:before="100" w:beforeAutospacing="1" w:after="100" w:afterAutospacing="1"/>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4841F8D4" w14:textId="77777777" w:rsidR="00A304DB" w:rsidRPr="00937BD0" w:rsidRDefault="00A304DB" w:rsidP="00A304DB">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are the acute training variables found within the OPT model? </w:t>
            </w:r>
          </w:p>
          <w:p w14:paraId="25F3C757" w14:textId="77777777" w:rsidR="00A304DB" w:rsidRPr="00937BD0" w:rsidRDefault="00A304DB" w:rsidP="00A304DB">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the primary goal of each phase of the OPT model? </w:t>
            </w:r>
          </w:p>
          <w:p w14:paraId="143324C8" w14:textId="77777777" w:rsidR="00A304DB" w:rsidRPr="00937BD0" w:rsidRDefault="00A304DB" w:rsidP="00A304DB">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are the phases of an exercise program (e.g., five phases of the OPT model)? </w:t>
            </w:r>
          </w:p>
          <w:p w14:paraId="0916CDC6" w14:textId="77777777" w:rsidR="00A304DB" w:rsidRPr="00937BD0" w:rsidRDefault="00A304DB" w:rsidP="00A304DB">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Why does the OPT model begin with the stabilization phase rather than the hypertrophy phase? </w:t>
            </w:r>
          </w:p>
          <w:p w14:paraId="4AE0D27C" w14:textId="77777777" w:rsidR="00A304DB" w:rsidRPr="00937BD0" w:rsidRDefault="00A304DB" w:rsidP="00A304DB">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w:t>
            </w:r>
            <w:r w:rsidRPr="00937BD0">
              <w:rPr>
                <w:rFonts w:ascii="Times New Roman" w:eastAsia="Times New Roman" w:hAnsi="Times New Roman" w:cs="Times New Roman"/>
                <w:i/>
                <w:iCs/>
                <w:sz w:val="24"/>
                <w:szCs w:val="24"/>
              </w:rPr>
              <w:t>periodization</w:t>
            </w:r>
            <w:r w:rsidRPr="00937BD0">
              <w:rPr>
                <w:rFonts w:ascii="Times New Roman" w:eastAsia="Times New Roman" w:hAnsi="Times New Roman" w:cs="Times New Roman"/>
                <w:sz w:val="24"/>
                <w:szCs w:val="24"/>
              </w:rPr>
              <w:t xml:space="preserve">? </w:t>
            </w:r>
          </w:p>
          <w:p w14:paraId="1CCA632E" w14:textId="77777777" w:rsidR="00A304DB" w:rsidRPr="00937BD0" w:rsidRDefault="00A304DB" w:rsidP="00A304DB">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does one choose an exercise program for a client?</w:t>
            </w:r>
          </w:p>
          <w:p w14:paraId="1B4B9748" w14:textId="77777777" w:rsidR="00A304DB" w:rsidRPr="00937BD0" w:rsidRDefault="00A304DB" w:rsidP="00A304DB">
            <w:pPr>
              <w:pStyle w:val="ListParagraph"/>
              <w:numPr>
                <w:ilvl w:val="0"/>
                <w:numId w:val="1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w:t>
            </w:r>
            <w:r w:rsidRPr="00937BD0">
              <w:rPr>
                <w:rFonts w:ascii="Times New Roman" w:eastAsia="Times New Roman" w:hAnsi="Times New Roman" w:cs="Times New Roman"/>
                <w:i/>
                <w:iCs/>
                <w:sz w:val="24"/>
                <w:szCs w:val="24"/>
              </w:rPr>
              <w:t>exercise progression</w:t>
            </w:r>
            <w:r w:rsidRPr="00937BD0">
              <w:rPr>
                <w:rFonts w:ascii="Times New Roman" w:eastAsia="Times New Roman" w:hAnsi="Times New Roman" w:cs="Times New Roman"/>
                <w:sz w:val="24"/>
                <w:szCs w:val="24"/>
              </w:rPr>
              <w:t>?</w:t>
            </w:r>
          </w:p>
          <w:p w14:paraId="27753C97" w14:textId="2F16E7E1"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743" w:type="pct"/>
          </w:tcPr>
          <w:p w14:paraId="6F8A3160" w14:textId="4DAD3AE5"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12.RV, 12.LU, 12.C</w:t>
            </w:r>
          </w:p>
        </w:tc>
        <w:tc>
          <w:tcPr>
            <w:tcW w:w="684" w:type="pct"/>
          </w:tcPr>
          <w:p w14:paraId="4A688240"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r>
      <w:tr w:rsidR="00F70135" w:rsidRPr="00937BD0" w14:paraId="6B372E93" w14:textId="068DEB71" w:rsidTr="00F70135">
        <w:tc>
          <w:tcPr>
            <w:tcW w:w="210" w:type="pct"/>
          </w:tcPr>
          <w:p w14:paraId="4CF4A954" w14:textId="7FD48FAD"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49</w:t>
            </w:r>
          </w:p>
        </w:tc>
        <w:tc>
          <w:tcPr>
            <w:tcW w:w="755" w:type="pct"/>
            <w:hideMark/>
          </w:tcPr>
          <w:p w14:paraId="2823C613" w14:textId="5C1DD016"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health-related fitness factors. </w:t>
            </w:r>
          </w:p>
        </w:tc>
        <w:tc>
          <w:tcPr>
            <w:tcW w:w="1353" w:type="pct"/>
            <w:hideMark/>
          </w:tcPr>
          <w:p w14:paraId="550F0D0A"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Explanation should include</w:t>
            </w:r>
          </w:p>
          <w:p w14:paraId="3D7415D8" w14:textId="77777777" w:rsidR="00A304DB" w:rsidRPr="00937BD0" w:rsidRDefault="00A304DB" w:rsidP="00A304DB">
            <w:pPr>
              <w:rPr>
                <w:rFonts w:ascii="Times New Roman" w:eastAsia="Times New Roman" w:hAnsi="Times New Roman" w:cs="Times New Roman"/>
                <w:sz w:val="24"/>
                <w:szCs w:val="24"/>
              </w:rPr>
            </w:pPr>
          </w:p>
          <w:p w14:paraId="2976D7D0" w14:textId="630442E5" w:rsidR="00A304DB" w:rsidRPr="00937BD0" w:rsidRDefault="00A304DB" w:rsidP="00A304DB">
            <w:pPr>
              <w:pStyle w:val="ListParagraph"/>
              <w:numPr>
                <w:ilvl w:val="0"/>
                <w:numId w:val="1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cardiorespiratory fitness (CRF)</w:t>
            </w:r>
          </w:p>
          <w:p w14:paraId="4F41FFF5" w14:textId="77777777" w:rsidR="00A304DB" w:rsidRPr="00937BD0" w:rsidRDefault="00A304DB" w:rsidP="00A304DB">
            <w:pPr>
              <w:pStyle w:val="ListParagraph"/>
              <w:numPr>
                <w:ilvl w:val="0"/>
                <w:numId w:val="1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balance training and coordination</w:t>
            </w:r>
          </w:p>
          <w:p w14:paraId="32053917" w14:textId="77777777" w:rsidR="00A304DB" w:rsidRPr="00937BD0" w:rsidRDefault="00A304DB" w:rsidP="00A304DB">
            <w:pPr>
              <w:pStyle w:val="ListParagraph"/>
              <w:numPr>
                <w:ilvl w:val="0"/>
                <w:numId w:val="1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muscular fitness</w:t>
            </w:r>
          </w:p>
          <w:p w14:paraId="0D6BEE17" w14:textId="77777777" w:rsidR="00A304DB" w:rsidRPr="00937BD0" w:rsidRDefault="00A304DB" w:rsidP="00A304DB">
            <w:pPr>
              <w:pStyle w:val="ListParagraph"/>
              <w:numPr>
                <w:ilvl w:val="0"/>
                <w:numId w:val="1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body composition</w:t>
            </w:r>
          </w:p>
          <w:p w14:paraId="79C6D3B4" w14:textId="77777777" w:rsidR="00A304DB" w:rsidRPr="00937BD0" w:rsidRDefault="00A304DB" w:rsidP="00A304DB">
            <w:pPr>
              <w:pStyle w:val="ListParagraph"/>
              <w:numPr>
                <w:ilvl w:val="0"/>
                <w:numId w:val="1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flexibility.</w:t>
            </w:r>
          </w:p>
          <w:p w14:paraId="7EBFE7C4" w14:textId="77777777" w:rsidR="00A304DB" w:rsidRPr="00937BD0" w:rsidRDefault="00A304DB" w:rsidP="00A304DB">
            <w:pPr>
              <w:rPr>
                <w:rFonts w:ascii="Times New Roman" w:eastAsia="Times New Roman" w:hAnsi="Times New Roman" w:cs="Times New Roman"/>
                <w:sz w:val="24"/>
                <w:szCs w:val="24"/>
              </w:rPr>
            </w:pPr>
          </w:p>
          <w:p w14:paraId="7F729E7D" w14:textId="27286658" w:rsidR="00A304DB" w:rsidRPr="00937BD0" w:rsidRDefault="00A304DB" w:rsidP="00A304DB">
            <w:pPr>
              <w:pStyle w:val="ListParagraph"/>
              <w:rPr>
                <w:rFonts w:ascii="Times New Roman" w:eastAsia="Times New Roman" w:hAnsi="Times New Roman" w:cs="Times New Roman"/>
                <w:sz w:val="24"/>
                <w:szCs w:val="24"/>
              </w:rPr>
            </w:pPr>
          </w:p>
        </w:tc>
        <w:tc>
          <w:tcPr>
            <w:tcW w:w="1255" w:type="pct"/>
            <w:gridSpan w:val="2"/>
          </w:tcPr>
          <w:p w14:paraId="09F7AAD0"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lastRenderedPageBreak/>
              <w:t>Process/Skill Questions:</w:t>
            </w:r>
          </w:p>
          <w:p w14:paraId="7D609A4B" w14:textId="77777777" w:rsidR="00A304DB" w:rsidRPr="00937BD0" w:rsidRDefault="00A304DB" w:rsidP="00A304DB">
            <w:pPr>
              <w:rPr>
                <w:rFonts w:ascii="Times New Roman" w:eastAsia="Times New Roman" w:hAnsi="Times New Roman" w:cs="Times New Roman"/>
                <w:sz w:val="24"/>
                <w:szCs w:val="24"/>
              </w:rPr>
            </w:pPr>
          </w:p>
          <w:p w14:paraId="7E0C19F1" w14:textId="74A20A1C" w:rsidR="00A304DB" w:rsidRPr="00937BD0" w:rsidRDefault="00A304DB" w:rsidP="00A304DB">
            <w:pPr>
              <w:pStyle w:val="ListParagraph"/>
              <w:numPr>
                <w:ilvl w:val="0"/>
                <w:numId w:val="1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Which health-related fitness factor is strongly related to a decreased risk of cardiovascular disease and all-cause mortality as well as a </w:t>
            </w:r>
            <w:r w:rsidRPr="00937BD0">
              <w:rPr>
                <w:rFonts w:ascii="Times New Roman" w:eastAsia="Times New Roman" w:hAnsi="Times New Roman" w:cs="Times New Roman"/>
                <w:sz w:val="24"/>
                <w:szCs w:val="24"/>
              </w:rPr>
              <w:lastRenderedPageBreak/>
              <w:t xml:space="preserve">reduction in risk for morbidity and mortality for some types of cancer? </w:t>
            </w:r>
          </w:p>
          <w:p w14:paraId="314C2591" w14:textId="77777777" w:rsidR="00A304DB" w:rsidRPr="00937BD0" w:rsidRDefault="00A304DB" w:rsidP="00A304DB">
            <w:pPr>
              <w:pStyle w:val="ListParagraph"/>
              <w:numPr>
                <w:ilvl w:val="0"/>
                <w:numId w:val="1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the difference between health-related fitness and motor fitness? </w:t>
            </w:r>
          </w:p>
          <w:p w14:paraId="5149FE9F" w14:textId="77777777" w:rsidR="00A304DB" w:rsidRPr="00937BD0" w:rsidRDefault="00A304DB" w:rsidP="00A304DB">
            <w:pPr>
              <w:pStyle w:val="ListParagraph"/>
              <w:numPr>
                <w:ilvl w:val="0"/>
                <w:numId w:val="1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How do the health benefits differ for cardiovascular/aerobic exercise and muscular fitness? </w:t>
            </w:r>
          </w:p>
          <w:p w14:paraId="1EB9F686" w14:textId="77777777" w:rsidR="00A304DB" w:rsidRPr="00937BD0" w:rsidRDefault="00A304DB" w:rsidP="00A304DB">
            <w:pPr>
              <w:pStyle w:val="ListParagraph"/>
              <w:numPr>
                <w:ilvl w:val="0"/>
                <w:numId w:val="1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are different types of flexibility? Why are they important? </w:t>
            </w:r>
          </w:p>
          <w:p w14:paraId="5F334792" w14:textId="77777777" w:rsidR="00A304DB" w:rsidRPr="00937BD0" w:rsidRDefault="00A304DB" w:rsidP="00A304DB">
            <w:pPr>
              <w:pStyle w:val="ListParagraph"/>
              <w:numPr>
                <w:ilvl w:val="0"/>
                <w:numId w:val="1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are the benefits of cardiorespiratory fitness? What are the phases of cardiorespiratory training? </w:t>
            </w:r>
          </w:p>
          <w:p w14:paraId="41606867" w14:textId="70E317D5" w:rsidR="00A304DB" w:rsidRPr="00937BD0" w:rsidRDefault="00A304DB" w:rsidP="00A304DB">
            <w:pPr>
              <w:pStyle w:val="ListParagraph"/>
              <w:numPr>
                <w:ilvl w:val="0"/>
                <w:numId w:val="1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difference between balance and dynamic balance? What are some of the parameters for designing a balance training program?</w:t>
            </w:r>
          </w:p>
        </w:tc>
        <w:tc>
          <w:tcPr>
            <w:tcW w:w="743" w:type="pct"/>
          </w:tcPr>
          <w:p w14:paraId="1E76E6B4"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12.RV, 12.LU, 12.C</w:t>
            </w:r>
          </w:p>
          <w:p w14:paraId="792501D6" w14:textId="77777777" w:rsidR="00A304DB" w:rsidRPr="00937BD0" w:rsidRDefault="00A304DB" w:rsidP="00A304DB">
            <w:pPr>
              <w:rPr>
                <w:rFonts w:ascii="Times New Roman" w:eastAsia="Times New Roman" w:hAnsi="Times New Roman" w:cs="Times New Roman"/>
                <w:sz w:val="24"/>
                <w:szCs w:val="24"/>
              </w:rPr>
            </w:pPr>
          </w:p>
          <w:p w14:paraId="2AF83CBE" w14:textId="6CE26136"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Science: AP.3, AP.4</w:t>
            </w:r>
          </w:p>
        </w:tc>
        <w:tc>
          <w:tcPr>
            <w:tcW w:w="684" w:type="pct"/>
          </w:tcPr>
          <w:p w14:paraId="593C0092"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4B7F9E9E" w14:textId="1DCEB358" w:rsidTr="00F70135">
        <w:tc>
          <w:tcPr>
            <w:tcW w:w="210" w:type="pct"/>
          </w:tcPr>
          <w:p w14:paraId="1E80881D" w14:textId="3D6A925D"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50</w:t>
            </w:r>
          </w:p>
        </w:tc>
        <w:tc>
          <w:tcPr>
            <w:tcW w:w="755" w:type="pct"/>
            <w:hideMark/>
          </w:tcPr>
          <w:p w14:paraId="3F029F56" w14:textId="1CA91B14"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Design programs for each phase of training. </w:t>
            </w:r>
          </w:p>
        </w:tc>
        <w:tc>
          <w:tcPr>
            <w:tcW w:w="1353" w:type="pct"/>
            <w:hideMark/>
          </w:tcPr>
          <w:p w14:paraId="17D2976D"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Design should include</w:t>
            </w:r>
          </w:p>
          <w:p w14:paraId="0507EB32" w14:textId="77777777" w:rsidR="00A304DB" w:rsidRPr="00937BD0" w:rsidRDefault="00A304DB" w:rsidP="00A304DB">
            <w:pPr>
              <w:rPr>
                <w:rFonts w:ascii="Times New Roman" w:eastAsia="Times New Roman" w:hAnsi="Times New Roman" w:cs="Times New Roman"/>
                <w:sz w:val="24"/>
                <w:szCs w:val="24"/>
              </w:rPr>
            </w:pPr>
          </w:p>
          <w:p w14:paraId="1BD6924A" w14:textId="77777777" w:rsidR="00A304DB" w:rsidRPr="00937BD0" w:rsidRDefault="00A304DB" w:rsidP="00A304DB">
            <w:pPr>
              <w:pStyle w:val="ListParagraph"/>
              <w:numPr>
                <w:ilvl w:val="0"/>
                <w:numId w:val="1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stabilization</w:t>
            </w:r>
          </w:p>
          <w:p w14:paraId="11B6F268" w14:textId="77777777" w:rsidR="00A304DB" w:rsidRPr="00937BD0" w:rsidRDefault="00A304DB" w:rsidP="00A304DB">
            <w:pPr>
              <w:pStyle w:val="ListParagraph"/>
              <w:numPr>
                <w:ilvl w:val="0"/>
                <w:numId w:val="1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muscular endurance</w:t>
            </w:r>
          </w:p>
          <w:p w14:paraId="327E4B3C" w14:textId="77777777" w:rsidR="00A304DB" w:rsidRPr="00937BD0" w:rsidRDefault="00A304DB" w:rsidP="00A304DB">
            <w:pPr>
              <w:pStyle w:val="ListParagraph"/>
              <w:numPr>
                <w:ilvl w:val="0"/>
                <w:numId w:val="1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hypertrophy</w:t>
            </w:r>
          </w:p>
          <w:p w14:paraId="32191344" w14:textId="77777777" w:rsidR="00A304DB" w:rsidRPr="00937BD0" w:rsidRDefault="00A304DB" w:rsidP="00A304DB">
            <w:pPr>
              <w:pStyle w:val="ListParagraph"/>
              <w:numPr>
                <w:ilvl w:val="0"/>
                <w:numId w:val="1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maximal strength</w:t>
            </w:r>
          </w:p>
          <w:p w14:paraId="7A0E7047" w14:textId="77777777" w:rsidR="00A304DB" w:rsidRPr="00937BD0" w:rsidRDefault="00A304DB" w:rsidP="00A304DB">
            <w:pPr>
              <w:pStyle w:val="ListParagraph"/>
              <w:numPr>
                <w:ilvl w:val="0"/>
                <w:numId w:val="1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power.</w:t>
            </w:r>
          </w:p>
          <w:p w14:paraId="70A5B76A" w14:textId="77777777" w:rsidR="00A304DB" w:rsidRPr="00937BD0" w:rsidRDefault="00A304DB" w:rsidP="00A304DB">
            <w:pPr>
              <w:rPr>
                <w:rFonts w:ascii="Times New Roman" w:eastAsia="Times New Roman" w:hAnsi="Times New Roman" w:cs="Times New Roman"/>
                <w:sz w:val="24"/>
                <w:szCs w:val="24"/>
              </w:rPr>
            </w:pPr>
          </w:p>
          <w:p w14:paraId="62A7694D" w14:textId="7220D95B" w:rsidR="00A304DB" w:rsidRPr="00937BD0" w:rsidRDefault="00A304DB" w:rsidP="00A304DB">
            <w:pPr>
              <w:pStyle w:val="ListParagraph"/>
              <w:rPr>
                <w:rFonts w:ascii="Times New Roman" w:eastAsia="Times New Roman" w:hAnsi="Times New Roman" w:cs="Times New Roman"/>
                <w:sz w:val="24"/>
                <w:szCs w:val="24"/>
              </w:rPr>
            </w:pPr>
          </w:p>
        </w:tc>
        <w:tc>
          <w:tcPr>
            <w:tcW w:w="1255" w:type="pct"/>
            <w:gridSpan w:val="2"/>
          </w:tcPr>
          <w:p w14:paraId="72AC52D6"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57F2CA7C" w14:textId="77777777" w:rsidR="00A304DB" w:rsidRPr="00937BD0" w:rsidRDefault="00A304DB" w:rsidP="00A304DB">
            <w:pPr>
              <w:rPr>
                <w:rFonts w:ascii="Times New Roman" w:eastAsia="Times New Roman" w:hAnsi="Times New Roman" w:cs="Times New Roman"/>
                <w:sz w:val="24"/>
                <w:szCs w:val="24"/>
              </w:rPr>
            </w:pPr>
          </w:p>
          <w:p w14:paraId="184EE2DF" w14:textId="77777777" w:rsidR="00A304DB" w:rsidRPr="00937BD0" w:rsidRDefault="00A304DB" w:rsidP="00A304DB">
            <w:pPr>
              <w:pStyle w:val="ListParagraph"/>
              <w:numPr>
                <w:ilvl w:val="0"/>
                <w:numId w:val="1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How do the acute training variables differ with respect to each of the phases? </w:t>
            </w:r>
          </w:p>
          <w:p w14:paraId="2562471A" w14:textId="77777777" w:rsidR="00A304DB" w:rsidRPr="00937BD0" w:rsidRDefault="00A304DB" w:rsidP="00A304DB">
            <w:pPr>
              <w:pStyle w:val="ListParagraph"/>
              <w:numPr>
                <w:ilvl w:val="0"/>
                <w:numId w:val="1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the relative percent intensity for a client beginning the stabilization phase, the strength endurance phase, and the hypertrophy phase? </w:t>
            </w:r>
          </w:p>
          <w:p w14:paraId="464E6BDD" w14:textId="77777777" w:rsidR="00A304DB" w:rsidRPr="00937BD0" w:rsidRDefault="00A304DB" w:rsidP="00A304DB">
            <w:pPr>
              <w:pStyle w:val="ListParagraph"/>
              <w:numPr>
                <w:ilvl w:val="0"/>
                <w:numId w:val="1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 xml:space="preserve">What are specific exercises for each phase of the exercise program? </w:t>
            </w:r>
          </w:p>
          <w:p w14:paraId="1407BD90" w14:textId="123C72B2" w:rsidR="00A304DB" w:rsidRPr="00937BD0" w:rsidRDefault="00A304DB" w:rsidP="00A304DB">
            <w:pPr>
              <w:pStyle w:val="ListParagraph"/>
              <w:numPr>
                <w:ilvl w:val="0"/>
                <w:numId w:val="1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can one modify specific exercises for progression or regression of the exercise program?</w:t>
            </w:r>
          </w:p>
        </w:tc>
        <w:tc>
          <w:tcPr>
            <w:tcW w:w="743" w:type="pct"/>
          </w:tcPr>
          <w:p w14:paraId="610B7065" w14:textId="23FF5B3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12.RV, 12.RI, 12.LU, 12.C</w:t>
            </w:r>
          </w:p>
        </w:tc>
        <w:tc>
          <w:tcPr>
            <w:tcW w:w="684" w:type="pct"/>
          </w:tcPr>
          <w:p w14:paraId="7A367EE6"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56A258D7" w14:textId="5BFBEE50" w:rsidTr="00F70135">
        <w:tc>
          <w:tcPr>
            <w:tcW w:w="210" w:type="pct"/>
            <w:shd w:val="clear" w:color="auto" w:fill="AEAAAA" w:themeFill="background2" w:themeFillShade="BF"/>
          </w:tcPr>
          <w:p w14:paraId="71B71B87" w14:textId="77777777" w:rsidR="00A304DB" w:rsidRPr="00937BD0" w:rsidRDefault="00A304DB" w:rsidP="00A304DB">
            <w:pPr>
              <w:rPr>
                <w:rFonts w:ascii="Times New Roman" w:eastAsia="Times New Roman" w:hAnsi="Times New Roman" w:cs="Times New Roman"/>
                <w:sz w:val="24"/>
                <w:szCs w:val="24"/>
              </w:rPr>
            </w:pPr>
          </w:p>
        </w:tc>
        <w:tc>
          <w:tcPr>
            <w:tcW w:w="755" w:type="pct"/>
            <w:shd w:val="clear" w:color="auto" w:fill="AEAAAA" w:themeFill="background2" w:themeFillShade="BF"/>
          </w:tcPr>
          <w:p w14:paraId="18A7ECF3" w14:textId="4AC78950"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b/>
                <w:bCs/>
                <w:sz w:val="28"/>
                <w:szCs w:val="28"/>
              </w:rPr>
              <w:t>Preventing Injuries</w:t>
            </w:r>
          </w:p>
        </w:tc>
        <w:tc>
          <w:tcPr>
            <w:tcW w:w="1353" w:type="pct"/>
            <w:shd w:val="clear" w:color="auto" w:fill="AEAAAA" w:themeFill="background2" w:themeFillShade="BF"/>
          </w:tcPr>
          <w:p w14:paraId="7D39F71F"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c>
          <w:tcPr>
            <w:tcW w:w="1255" w:type="pct"/>
            <w:gridSpan w:val="2"/>
            <w:shd w:val="clear" w:color="auto" w:fill="AEAAAA" w:themeFill="background2" w:themeFillShade="BF"/>
          </w:tcPr>
          <w:p w14:paraId="33CA6017"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c>
          <w:tcPr>
            <w:tcW w:w="743" w:type="pct"/>
            <w:shd w:val="clear" w:color="auto" w:fill="AEAAAA" w:themeFill="background2" w:themeFillShade="BF"/>
          </w:tcPr>
          <w:p w14:paraId="517DF6A2"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c>
          <w:tcPr>
            <w:tcW w:w="684" w:type="pct"/>
            <w:shd w:val="clear" w:color="auto" w:fill="AEAAAA" w:themeFill="background2" w:themeFillShade="BF"/>
          </w:tcPr>
          <w:p w14:paraId="38401477"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r>
      <w:tr w:rsidR="00F70135" w:rsidRPr="00937BD0" w14:paraId="35BC92AB" w14:textId="70CFB9CC" w:rsidTr="00F70135">
        <w:tc>
          <w:tcPr>
            <w:tcW w:w="210" w:type="pct"/>
          </w:tcPr>
          <w:p w14:paraId="3E40B979" w14:textId="42ED0A22"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51</w:t>
            </w:r>
          </w:p>
        </w:tc>
        <w:tc>
          <w:tcPr>
            <w:tcW w:w="755" w:type="pct"/>
            <w:hideMark/>
          </w:tcPr>
          <w:p w14:paraId="79F4DF99" w14:textId="680F2C86"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Describe the relationship between preexisting conditions and injury prevention. </w:t>
            </w:r>
          </w:p>
        </w:tc>
        <w:tc>
          <w:tcPr>
            <w:tcW w:w="1353" w:type="pct"/>
          </w:tcPr>
          <w:p w14:paraId="42ADAC68" w14:textId="5637D193"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Description should include the importance of</w:t>
            </w:r>
          </w:p>
          <w:p w14:paraId="77F19A22" w14:textId="076AD053" w:rsidR="00A304DB" w:rsidRPr="00937BD0" w:rsidRDefault="00A304DB" w:rsidP="00A304DB">
            <w:pPr>
              <w:pStyle w:val="ListParagraph"/>
              <w:numPr>
                <w:ilvl w:val="0"/>
                <w:numId w:val="58"/>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taking a history and asking appropriate questions to determine preexisting conditions</w:t>
            </w:r>
          </w:p>
          <w:p w14:paraId="4D5C0327" w14:textId="260C826B" w:rsidR="00A304DB" w:rsidRPr="00937BD0" w:rsidRDefault="00A304DB" w:rsidP="00A304DB">
            <w:pPr>
              <w:pStyle w:val="ListParagraph"/>
              <w:numPr>
                <w:ilvl w:val="0"/>
                <w:numId w:val="58"/>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documenting data</w:t>
            </w:r>
          </w:p>
          <w:p w14:paraId="7ACB3A74" w14:textId="27C6A398" w:rsidR="00A304DB" w:rsidRPr="00937BD0" w:rsidRDefault="00A304DB" w:rsidP="00A304DB">
            <w:pPr>
              <w:pStyle w:val="ListParagraph"/>
              <w:numPr>
                <w:ilvl w:val="0"/>
                <w:numId w:val="58"/>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describing how preexisting conditions can lead to injuries and how knowledge of preexisting conditions can help prevent injuries.</w:t>
            </w:r>
          </w:p>
          <w:p w14:paraId="4232E65F" w14:textId="6BE238EE"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1255" w:type="pct"/>
            <w:gridSpan w:val="2"/>
          </w:tcPr>
          <w:p w14:paraId="68055926" w14:textId="6324FDF6" w:rsidR="00A304DB" w:rsidRPr="00937BD0" w:rsidRDefault="00A304DB" w:rsidP="00A304DB">
            <w:pPr>
              <w:spacing w:before="100" w:beforeAutospacing="1" w:after="100" w:afterAutospacing="1"/>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303A06EF" w14:textId="4A0BBEBA" w:rsidR="00A304DB" w:rsidRPr="00937BD0" w:rsidRDefault="00A304DB" w:rsidP="00A304DB">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common preexisting conditions can contribute to sports-related injuries?</w:t>
            </w:r>
          </w:p>
          <w:p w14:paraId="3D28C987" w14:textId="7EE3146C" w:rsidR="00A304DB" w:rsidRPr="00937BD0" w:rsidRDefault="00A304DB" w:rsidP="00A304DB">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Does having a preexisting injury mean that a person is unable to engage in sports? Why or why not?</w:t>
            </w:r>
          </w:p>
          <w:p w14:paraId="60C81D8D" w14:textId="71F34439" w:rsidR="00A304DB" w:rsidRPr="00937BD0" w:rsidRDefault="00A304DB" w:rsidP="00A304DB">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questionnaires are available to assess preexisting conditions? </w:t>
            </w:r>
          </w:p>
          <w:p w14:paraId="6C7569B8" w14:textId="13C57114" w:rsidR="00A304DB" w:rsidRPr="00937BD0" w:rsidRDefault="00A304DB" w:rsidP="00A304DB">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some relevant questions to ask when taking a thorough history?</w:t>
            </w:r>
          </w:p>
        </w:tc>
        <w:tc>
          <w:tcPr>
            <w:tcW w:w="743" w:type="pct"/>
          </w:tcPr>
          <w:p w14:paraId="02D91095" w14:textId="165B1CA2"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12.RI, 12.LU, 12.C, 12.W</w:t>
            </w:r>
          </w:p>
        </w:tc>
        <w:tc>
          <w:tcPr>
            <w:tcW w:w="684" w:type="pct"/>
          </w:tcPr>
          <w:p w14:paraId="6953DEEC"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r>
      <w:tr w:rsidR="00F70135" w:rsidRPr="00937BD0" w14:paraId="6716D181" w14:textId="6529B21F" w:rsidTr="00F70135">
        <w:tc>
          <w:tcPr>
            <w:tcW w:w="210" w:type="pct"/>
          </w:tcPr>
          <w:p w14:paraId="2A29FF67" w14:textId="1BD05B50"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52</w:t>
            </w:r>
          </w:p>
        </w:tc>
        <w:tc>
          <w:tcPr>
            <w:tcW w:w="755" w:type="pct"/>
            <w:hideMark/>
          </w:tcPr>
          <w:p w14:paraId="1E5380E4" w14:textId="3681BC85"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the criteria used to determine readiness to participate in physical activities. </w:t>
            </w:r>
          </w:p>
        </w:tc>
        <w:tc>
          <w:tcPr>
            <w:tcW w:w="1353" w:type="pct"/>
          </w:tcPr>
          <w:p w14:paraId="3D941176" w14:textId="49A071B4"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Explanation should include information used in identifying conditions that may predispose a person to injury, such as </w:t>
            </w:r>
          </w:p>
          <w:p w14:paraId="746EA153" w14:textId="77777777" w:rsidR="00A304DB" w:rsidRPr="00937BD0" w:rsidRDefault="00A304DB" w:rsidP="00A304DB">
            <w:pPr>
              <w:pStyle w:val="ListParagraph"/>
              <w:numPr>
                <w:ilvl w:val="0"/>
                <w:numId w:val="18"/>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medical history </w:t>
            </w:r>
          </w:p>
          <w:p w14:paraId="532FD59A" w14:textId="2ECE38B9" w:rsidR="00A304DB" w:rsidRPr="00937BD0" w:rsidRDefault="00A304DB" w:rsidP="00A304DB">
            <w:pPr>
              <w:pStyle w:val="ListParagraph"/>
              <w:numPr>
                <w:ilvl w:val="0"/>
                <w:numId w:val="18"/>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preparticipation physical examination (PPE) </w:t>
            </w:r>
          </w:p>
          <w:p w14:paraId="6D2256E0" w14:textId="77777777" w:rsidR="00A304DB" w:rsidRPr="00937BD0" w:rsidRDefault="00A304DB" w:rsidP="00A304DB">
            <w:pPr>
              <w:pStyle w:val="ListParagraph"/>
              <w:numPr>
                <w:ilvl w:val="0"/>
                <w:numId w:val="18"/>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baseline concussion assessment</w:t>
            </w:r>
          </w:p>
          <w:p w14:paraId="596BB8B9" w14:textId="77777777" w:rsidR="00A304DB" w:rsidRPr="00937BD0" w:rsidRDefault="00A304DB" w:rsidP="00A304DB">
            <w:pPr>
              <w:pStyle w:val="ListParagraph"/>
              <w:numPr>
                <w:ilvl w:val="0"/>
                <w:numId w:val="18"/>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mental health screening</w:t>
            </w:r>
          </w:p>
          <w:p w14:paraId="051ABF24" w14:textId="77777777" w:rsidR="00A304DB" w:rsidRPr="00937BD0" w:rsidRDefault="00A304DB" w:rsidP="00A304DB">
            <w:pPr>
              <w:pStyle w:val="ListParagraph"/>
              <w:numPr>
                <w:ilvl w:val="0"/>
                <w:numId w:val="18"/>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assessment of activity-specific function.</w:t>
            </w:r>
          </w:p>
          <w:p w14:paraId="6FC2E3CC" w14:textId="3EB7EEAF"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b/>
                <w:bCs/>
                <w:sz w:val="24"/>
                <w:szCs w:val="24"/>
              </w:rPr>
              <w:t>Teacher Resource:</w:t>
            </w:r>
            <w:r w:rsidRPr="00937BD0">
              <w:rPr>
                <w:rFonts w:ascii="Times New Roman" w:eastAsia="Times New Roman" w:hAnsi="Times New Roman" w:cs="Times New Roman"/>
                <w:sz w:val="24"/>
                <w:szCs w:val="24"/>
              </w:rPr>
              <w:t xml:space="preserve"> </w:t>
            </w:r>
            <w:hyperlink r:id="rId12" w:history="1">
              <w:r w:rsidRPr="00937BD0">
                <w:rPr>
                  <w:rStyle w:val="Hyperlink"/>
                  <w:rFonts w:ascii="Times New Roman" w:eastAsia="Times New Roman" w:hAnsi="Times New Roman" w:cs="Times New Roman"/>
                  <w:sz w:val="24"/>
                  <w:szCs w:val="24"/>
                </w:rPr>
                <w:t>VHSL Physical Form</w:t>
              </w:r>
            </w:hyperlink>
          </w:p>
          <w:p w14:paraId="04846B58" w14:textId="03E441F3"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1255" w:type="pct"/>
            <w:gridSpan w:val="2"/>
          </w:tcPr>
          <w:p w14:paraId="6F6AD82F" w14:textId="5E410DA5" w:rsidR="00A304DB" w:rsidRPr="00937BD0" w:rsidRDefault="00A304DB" w:rsidP="00A304DB">
            <w:pPr>
              <w:spacing w:before="100" w:beforeAutospacing="1" w:after="100" w:afterAutospacing="1"/>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lastRenderedPageBreak/>
              <w:t>Process/Skill Questions:</w:t>
            </w:r>
          </w:p>
          <w:p w14:paraId="70F47E67" w14:textId="1A4176B7" w:rsidR="00A304DB" w:rsidRPr="00937BD0" w:rsidRDefault="00A304DB" w:rsidP="00A304DB">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medical history issues should be noted? </w:t>
            </w:r>
          </w:p>
          <w:p w14:paraId="6EA23505" w14:textId="5DFEB32C" w:rsidR="00A304DB" w:rsidRPr="00937BD0" w:rsidRDefault="00A304DB" w:rsidP="00A304DB">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specific forms are required to try out for a high school sport in Virginia? </w:t>
            </w:r>
          </w:p>
          <w:p w14:paraId="5FD8E78B" w14:textId="2DE27BF2" w:rsidR="00A304DB" w:rsidRPr="00937BD0" w:rsidRDefault="00A304DB" w:rsidP="00A304DB">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 xml:space="preserve">What should be included in a PPE? </w:t>
            </w:r>
          </w:p>
          <w:p w14:paraId="1F379A89" w14:textId="77777777" w:rsidR="00A304DB" w:rsidRPr="00937BD0" w:rsidRDefault="00A304DB" w:rsidP="00A304DB">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conditions would disqualify an individual from participating in physical activity? </w:t>
            </w:r>
          </w:p>
          <w:p w14:paraId="6EFA3C53" w14:textId="64B9B48D" w:rsidR="00A304DB" w:rsidRPr="00937BD0" w:rsidRDefault="00A304DB" w:rsidP="00A304DB">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Who is qualified to perform a PPE?</w:t>
            </w:r>
          </w:p>
        </w:tc>
        <w:tc>
          <w:tcPr>
            <w:tcW w:w="743" w:type="pct"/>
          </w:tcPr>
          <w:p w14:paraId="18C5F43C" w14:textId="4066298D"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12.RI, 12.LU, 12.C</w:t>
            </w:r>
          </w:p>
        </w:tc>
        <w:tc>
          <w:tcPr>
            <w:tcW w:w="684" w:type="pct"/>
          </w:tcPr>
          <w:p w14:paraId="6810CE36"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r>
      <w:tr w:rsidR="00F70135" w:rsidRPr="00937BD0" w14:paraId="546910BB" w14:textId="0F8903CF" w:rsidTr="00F70135">
        <w:tc>
          <w:tcPr>
            <w:tcW w:w="210" w:type="pct"/>
          </w:tcPr>
          <w:p w14:paraId="27C1D225" w14:textId="2EC5E2DD"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53</w:t>
            </w:r>
          </w:p>
        </w:tc>
        <w:tc>
          <w:tcPr>
            <w:tcW w:w="755" w:type="pct"/>
            <w:hideMark/>
          </w:tcPr>
          <w:p w14:paraId="71702717" w14:textId="4A32723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Identify components of a fitness assessment. </w:t>
            </w:r>
          </w:p>
        </w:tc>
        <w:tc>
          <w:tcPr>
            <w:tcW w:w="1353" w:type="pct"/>
          </w:tcPr>
          <w:p w14:paraId="40F9D05D" w14:textId="27DF7F03"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Identification should include an explanation of the purpose of a fitness assessment. Components of a fitness assessment may include, but not be limited to, </w:t>
            </w:r>
          </w:p>
          <w:p w14:paraId="4ABB58F3" w14:textId="77777777" w:rsidR="00A304DB" w:rsidRPr="00937BD0" w:rsidRDefault="00A304DB" w:rsidP="00A304DB">
            <w:pPr>
              <w:rPr>
                <w:rFonts w:ascii="Times New Roman" w:eastAsia="Times New Roman" w:hAnsi="Times New Roman" w:cs="Times New Roman"/>
                <w:sz w:val="24"/>
                <w:szCs w:val="24"/>
              </w:rPr>
            </w:pPr>
          </w:p>
          <w:p w14:paraId="105041F7" w14:textId="77777777" w:rsidR="00A304DB" w:rsidRPr="00937BD0" w:rsidRDefault="00A304DB" w:rsidP="00A304DB">
            <w:pPr>
              <w:pStyle w:val="ListParagraph"/>
              <w:numPr>
                <w:ilvl w:val="0"/>
                <w:numId w:val="2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height and weight</w:t>
            </w:r>
          </w:p>
          <w:p w14:paraId="71FF527B" w14:textId="7E2D3840" w:rsidR="00A304DB" w:rsidRPr="00937BD0" w:rsidRDefault="00A304DB" w:rsidP="00A304DB">
            <w:pPr>
              <w:pStyle w:val="ListParagraph"/>
              <w:numPr>
                <w:ilvl w:val="0"/>
                <w:numId w:val="2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BMI</w:t>
            </w:r>
          </w:p>
          <w:p w14:paraId="6B0C29E6" w14:textId="77777777" w:rsidR="00A304DB" w:rsidRPr="00937BD0" w:rsidRDefault="00A304DB" w:rsidP="00A304DB">
            <w:pPr>
              <w:pStyle w:val="ListParagraph"/>
              <w:numPr>
                <w:ilvl w:val="0"/>
                <w:numId w:val="2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body composition</w:t>
            </w:r>
          </w:p>
          <w:p w14:paraId="4CB04814" w14:textId="77777777" w:rsidR="00A304DB" w:rsidRPr="00937BD0" w:rsidRDefault="00A304DB" w:rsidP="00A304DB">
            <w:pPr>
              <w:pStyle w:val="ListParagraph"/>
              <w:numPr>
                <w:ilvl w:val="0"/>
                <w:numId w:val="2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vital signs</w:t>
            </w:r>
          </w:p>
          <w:p w14:paraId="21C9F3EB" w14:textId="77777777" w:rsidR="00A304DB" w:rsidRPr="00937BD0" w:rsidRDefault="00A304DB" w:rsidP="00A304DB">
            <w:pPr>
              <w:pStyle w:val="ListParagraph"/>
              <w:numPr>
                <w:ilvl w:val="0"/>
                <w:numId w:val="2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aerobic capacity</w:t>
            </w:r>
          </w:p>
          <w:p w14:paraId="5B9F513E" w14:textId="77777777" w:rsidR="00A304DB" w:rsidRPr="00937BD0" w:rsidRDefault="00A304DB" w:rsidP="00A304DB">
            <w:pPr>
              <w:pStyle w:val="ListParagraph"/>
              <w:numPr>
                <w:ilvl w:val="0"/>
                <w:numId w:val="2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flexibility</w:t>
            </w:r>
          </w:p>
          <w:p w14:paraId="49043972" w14:textId="77777777" w:rsidR="00A304DB" w:rsidRPr="00937BD0" w:rsidRDefault="00A304DB" w:rsidP="00A304DB">
            <w:pPr>
              <w:pStyle w:val="ListParagraph"/>
              <w:numPr>
                <w:ilvl w:val="0"/>
                <w:numId w:val="2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muscular strength and endurance.</w:t>
            </w:r>
          </w:p>
          <w:p w14:paraId="45747EF1" w14:textId="77777777" w:rsidR="00A304DB" w:rsidRPr="00937BD0" w:rsidRDefault="00A304DB" w:rsidP="00A304DB">
            <w:pPr>
              <w:ind w:left="360"/>
              <w:rPr>
                <w:rFonts w:ascii="Times New Roman" w:eastAsia="Times New Roman" w:hAnsi="Times New Roman" w:cs="Times New Roman"/>
                <w:sz w:val="24"/>
                <w:szCs w:val="24"/>
              </w:rPr>
            </w:pPr>
          </w:p>
          <w:p w14:paraId="76988667" w14:textId="4AB61827" w:rsidR="00A304DB" w:rsidRPr="00937BD0" w:rsidRDefault="00A304DB" w:rsidP="00A304DB">
            <w:pPr>
              <w:rPr>
                <w:rFonts w:ascii="Times New Roman" w:eastAsia="Times New Roman" w:hAnsi="Times New Roman" w:cs="Times New Roman"/>
                <w:sz w:val="24"/>
                <w:szCs w:val="24"/>
              </w:rPr>
            </w:pPr>
          </w:p>
        </w:tc>
        <w:tc>
          <w:tcPr>
            <w:tcW w:w="1255" w:type="pct"/>
            <w:gridSpan w:val="2"/>
          </w:tcPr>
          <w:p w14:paraId="415A1D7E"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Process/Skill Questions:</w:t>
            </w:r>
          </w:p>
          <w:p w14:paraId="392A3E78" w14:textId="77777777" w:rsidR="00A304DB" w:rsidRPr="00937BD0" w:rsidRDefault="00A304DB" w:rsidP="00A304DB">
            <w:pPr>
              <w:rPr>
                <w:rFonts w:ascii="Times New Roman" w:eastAsia="Times New Roman" w:hAnsi="Times New Roman" w:cs="Times New Roman"/>
                <w:sz w:val="24"/>
                <w:szCs w:val="24"/>
              </w:rPr>
            </w:pPr>
          </w:p>
          <w:p w14:paraId="24AB5750" w14:textId="4EACA33B" w:rsidR="00A304DB" w:rsidRPr="00937BD0" w:rsidRDefault="00A304DB" w:rsidP="00A304DB">
            <w:pPr>
              <w:pStyle w:val="ListParagraph"/>
              <w:numPr>
                <w:ilvl w:val="0"/>
                <w:numId w:val="2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steps should precede a fitness assessment to prevent injury and avoid exacerbation of illness or condition? </w:t>
            </w:r>
          </w:p>
          <w:p w14:paraId="5C416A1C" w14:textId="77777777" w:rsidR="00A304DB" w:rsidRPr="00937BD0" w:rsidRDefault="00A304DB" w:rsidP="00A304DB">
            <w:pPr>
              <w:pStyle w:val="ListParagraph"/>
              <w:numPr>
                <w:ilvl w:val="0"/>
                <w:numId w:val="2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purpose of a fitness assessment?</w:t>
            </w:r>
          </w:p>
          <w:p w14:paraId="480C819E" w14:textId="77777777" w:rsidR="00A304DB" w:rsidRPr="00937BD0" w:rsidRDefault="00A304DB" w:rsidP="00A304DB">
            <w:pPr>
              <w:pStyle w:val="ListParagraph"/>
              <w:numPr>
                <w:ilvl w:val="0"/>
                <w:numId w:val="2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normative values for anthropometrics and vital signs?</w:t>
            </w:r>
          </w:p>
          <w:p w14:paraId="22D55807" w14:textId="77777777" w:rsidR="00A304DB" w:rsidRPr="00937BD0" w:rsidRDefault="00A304DB" w:rsidP="00A304DB">
            <w:pPr>
              <w:pStyle w:val="ListParagraph"/>
              <w:numPr>
                <w:ilvl w:val="0"/>
                <w:numId w:val="2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aerobic capacity? How is it interpreted?</w:t>
            </w:r>
          </w:p>
          <w:p w14:paraId="3F148496" w14:textId="1B8ED1E1" w:rsidR="00A304DB" w:rsidRPr="00937BD0" w:rsidRDefault="00A304DB" w:rsidP="00A304DB">
            <w:pPr>
              <w:pStyle w:val="ListParagraph"/>
              <w:numPr>
                <w:ilvl w:val="0"/>
                <w:numId w:val="2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can the results of a fitness assessment be used?</w:t>
            </w:r>
          </w:p>
        </w:tc>
        <w:tc>
          <w:tcPr>
            <w:tcW w:w="743" w:type="pct"/>
          </w:tcPr>
          <w:p w14:paraId="4EE06F53" w14:textId="2A54D0A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12.RI, 12.LU, 12.C</w:t>
            </w:r>
          </w:p>
        </w:tc>
        <w:tc>
          <w:tcPr>
            <w:tcW w:w="684" w:type="pct"/>
          </w:tcPr>
          <w:p w14:paraId="620608C7"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306C8EB9" w14:textId="0CF23F3B" w:rsidTr="00F70135">
        <w:tc>
          <w:tcPr>
            <w:tcW w:w="210" w:type="pct"/>
          </w:tcPr>
          <w:p w14:paraId="6CCECACE" w14:textId="39AB2B6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54</w:t>
            </w:r>
          </w:p>
        </w:tc>
        <w:tc>
          <w:tcPr>
            <w:tcW w:w="755" w:type="pct"/>
            <w:hideMark/>
          </w:tcPr>
          <w:p w14:paraId="5DB3C4C0" w14:textId="213497A0"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Outline a safe exercise progression for healthy individuals. </w:t>
            </w:r>
          </w:p>
        </w:tc>
        <w:tc>
          <w:tcPr>
            <w:tcW w:w="1353" w:type="pct"/>
          </w:tcPr>
          <w:p w14:paraId="1B0E1AD5" w14:textId="5116632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Outline should include information collected in the medical history, the PPE, and the fitness assessment, and should incorporate the following:</w:t>
            </w:r>
          </w:p>
          <w:p w14:paraId="07282A2F" w14:textId="77777777" w:rsidR="00A304DB" w:rsidRPr="00937BD0" w:rsidRDefault="00A304DB" w:rsidP="00A304DB">
            <w:pPr>
              <w:pStyle w:val="ListParagraph"/>
              <w:numPr>
                <w:ilvl w:val="0"/>
                <w:numId w:val="22"/>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Determining performance and health goals</w:t>
            </w:r>
          </w:p>
          <w:p w14:paraId="2AE70785" w14:textId="77777777" w:rsidR="00A304DB" w:rsidRPr="00937BD0" w:rsidRDefault="00A304DB" w:rsidP="00A304DB">
            <w:pPr>
              <w:pStyle w:val="ListParagraph"/>
              <w:numPr>
                <w:ilvl w:val="0"/>
                <w:numId w:val="22"/>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Determining safe and appropriate exercise</w:t>
            </w:r>
          </w:p>
          <w:p w14:paraId="7C1846DD" w14:textId="10F0D653" w:rsidR="00A304DB" w:rsidRPr="00937BD0" w:rsidRDefault="00A304DB" w:rsidP="00A304DB">
            <w:pPr>
              <w:pStyle w:val="ListParagraph"/>
              <w:numPr>
                <w:ilvl w:val="0"/>
                <w:numId w:val="22"/>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Implementing a safe and appropriate exercise program</w:t>
            </w:r>
          </w:p>
          <w:p w14:paraId="23D7FE5E" w14:textId="77777777" w:rsidR="00A304DB" w:rsidRPr="00937BD0" w:rsidRDefault="00A304DB" w:rsidP="00A304DB">
            <w:pPr>
              <w:pStyle w:val="ListParagraph"/>
              <w:numPr>
                <w:ilvl w:val="0"/>
                <w:numId w:val="22"/>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Explaining when progression is appropriate</w:t>
            </w:r>
          </w:p>
          <w:p w14:paraId="4A638C6A" w14:textId="2FBDEA73" w:rsidR="00A304DB" w:rsidRPr="00937BD0" w:rsidRDefault="00A304DB" w:rsidP="00A304DB">
            <w:pPr>
              <w:pStyle w:val="ListParagraph"/>
              <w:numPr>
                <w:ilvl w:val="0"/>
                <w:numId w:val="22"/>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Conducting periodic reassessment</w:t>
            </w:r>
          </w:p>
          <w:p w14:paraId="548FEC64" w14:textId="5F051D0B" w:rsidR="00A304DB" w:rsidRPr="00937BD0" w:rsidRDefault="00A304DB" w:rsidP="00A304DB">
            <w:pPr>
              <w:pStyle w:val="ListParagraph"/>
              <w:numPr>
                <w:ilvl w:val="0"/>
                <w:numId w:val="22"/>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Adjusting accordingly</w:t>
            </w:r>
          </w:p>
        </w:tc>
        <w:tc>
          <w:tcPr>
            <w:tcW w:w="1255" w:type="pct"/>
            <w:gridSpan w:val="2"/>
          </w:tcPr>
          <w:p w14:paraId="1A22AD3C"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lastRenderedPageBreak/>
              <w:t>Process/Skill Questions:</w:t>
            </w:r>
          </w:p>
          <w:p w14:paraId="3F5C9F7A" w14:textId="77777777" w:rsidR="00A304DB" w:rsidRPr="00937BD0" w:rsidRDefault="00A304DB" w:rsidP="00A304DB">
            <w:pPr>
              <w:rPr>
                <w:rFonts w:ascii="Times New Roman" w:eastAsia="Times New Roman" w:hAnsi="Times New Roman" w:cs="Times New Roman"/>
                <w:sz w:val="24"/>
                <w:szCs w:val="24"/>
              </w:rPr>
            </w:pPr>
          </w:p>
          <w:p w14:paraId="57A3DAE4" w14:textId="77777777" w:rsidR="00A304DB" w:rsidRPr="00937BD0" w:rsidRDefault="00A304DB" w:rsidP="00A304DB">
            <w:pPr>
              <w:pStyle w:val="ListParagraph"/>
              <w:numPr>
                <w:ilvl w:val="0"/>
                <w:numId w:val="2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is the current level of physical ability assessed?</w:t>
            </w:r>
          </w:p>
          <w:p w14:paraId="4411485A" w14:textId="77777777" w:rsidR="00A304DB" w:rsidRPr="00937BD0" w:rsidRDefault="00A304DB" w:rsidP="00A304DB">
            <w:pPr>
              <w:pStyle w:val="ListParagraph"/>
              <w:numPr>
                <w:ilvl w:val="0"/>
                <w:numId w:val="2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should goals be interpreted and incorporated into planning an exercise?</w:t>
            </w:r>
          </w:p>
          <w:p w14:paraId="4D50BDE3" w14:textId="0173E32B" w:rsidR="00A304DB" w:rsidRPr="00937BD0" w:rsidRDefault="00A304DB" w:rsidP="00A304DB">
            <w:pPr>
              <w:pStyle w:val="ListParagraph"/>
              <w:numPr>
                <w:ilvl w:val="0"/>
                <w:numId w:val="2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When should reassessment occur? How is reassessment used to adjust an exercise program?</w:t>
            </w:r>
          </w:p>
        </w:tc>
        <w:tc>
          <w:tcPr>
            <w:tcW w:w="743" w:type="pct"/>
          </w:tcPr>
          <w:p w14:paraId="275C7730" w14:textId="12D4722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12.RI, 12.LU, 12.C, 12.W</w:t>
            </w:r>
          </w:p>
        </w:tc>
        <w:tc>
          <w:tcPr>
            <w:tcW w:w="684" w:type="pct"/>
          </w:tcPr>
          <w:p w14:paraId="3678D794"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0038451E" w14:textId="2A5D3C7D" w:rsidTr="00F70135">
        <w:tc>
          <w:tcPr>
            <w:tcW w:w="210" w:type="pct"/>
          </w:tcPr>
          <w:p w14:paraId="2D3DEB47" w14:textId="3F9F0D86"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55</w:t>
            </w:r>
          </w:p>
        </w:tc>
        <w:tc>
          <w:tcPr>
            <w:tcW w:w="755" w:type="pct"/>
            <w:hideMark/>
          </w:tcPr>
          <w:p w14:paraId="4FAC133E" w14:textId="185C6FE9"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safe training principles to include frequency, intensity, duration, and mode. </w:t>
            </w:r>
          </w:p>
        </w:tc>
        <w:tc>
          <w:tcPr>
            <w:tcW w:w="1353" w:type="pct"/>
          </w:tcPr>
          <w:p w14:paraId="336DDE78"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Explanation should include</w:t>
            </w:r>
          </w:p>
          <w:p w14:paraId="4201E124" w14:textId="62E6B4C5" w:rsidR="00A304DB" w:rsidRPr="00937BD0" w:rsidRDefault="00A304DB" w:rsidP="00A304DB">
            <w:pPr>
              <w:pStyle w:val="ListParagraph"/>
              <w:numPr>
                <w:ilvl w:val="0"/>
                <w:numId w:val="66"/>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defining </w:t>
            </w:r>
            <w:r w:rsidRPr="00937BD0">
              <w:rPr>
                <w:rFonts w:ascii="Times New Roman" w:eastAsia="Times New Roman" w:hAnsi="Times New Roman" w:cs="Times New Roman"/>
                <w:i/>
                <w:iCs/>
                <w:sz w:val="24"/>
                <w:szCs w:val="24"/>
              </w:rPr>
              <w:t>frequency</w:t>
            </w:r>
            <w:r w:rsidRPr="00937BD0">
              <w:rPr>
                <w:rFonts w:ascii="Times New Roman" w:eastAsia="Times New Roman" w:hAnsi="Times New Roman" w:cs="Times New Roman"/>
                <w:sz w:val="24"/>
                <w:szCs w:val="24"/>
              </w:rPr>
              <w:t xml:space="preserve">, </w:t>
            </w:r>
            <w:r w:rsidRPr="00937BD0">
              <w:rPr>
                <w:rFonts w:ascii="Times New Roman" w:eastAsia="Times New Roman" w:hAnsi="Times New Roman" w:cs="Times New Roman"/>
                <w:i/>
                <w:iCs/>
                <w:sz w:val="24"/>
                <w:szCs w:val="24"/>
              </w:rPr>
              <w:t>intensity</w:t>
            </w:r>
            <w:r w:rsidRPr="00937BD0">
              <w:rPr>
                <w:rFonts w:ascii="Times New Roman" w:eastAsia="Times New Roman" w:hAnsi="Times New Roman" w:cs="Times New Roman"/>
                <w:sz w:val="24"/>
                <w:szCs w:val="24"/>
              </w:rPr>
              <w:t xml:space="preserve">, </w:t>
            </w:r>
            <w:r w:rsidRPr="00937BD0">
              <w:rPr>
                <w:rFonts w:ascii="Times New Roman" w:eastAsia="Times New Roman" w:hAnsi="Times New Roman" w:cs="Times New Roman"/>
                <w:i/>
                <w:iCs/>
                <w:sz w:val="24"/>
                <w:szCs w:val="24"/>
              </w:rPr>
              <w:t>time</w:t>
            </w:r>
            <w:r w:rsidRPr="00937BD0">
              <w:rPr>
                <w:rFonts w:ascii="Times New Roman" w:eastAsia="Times New Roman" w:hAnsi="Times New Roman" w:cs="Times New Roman"/>
                <w:sz w:val="24"/>
                <w:szCs w:val="24"/>
              </w:rPr>
              <w:t xml:space="preserve">, </w:t>
            </w:r>
            <w:r w:rsidRPr="00937BD0">
              <w:rPr>
                <w:rFonts w:ascii="Times New Roman" w:eastAsia="Times New Roman" w:hAnsi="Times New Roman" w:cs="Times New Roman"/>
                <w:i/>
                <w:iCs/>
                <w:sz w:val="24"/>
                <w:szCs w:val="24"/>
              </w:rPr>
              <w:t>type</w:t>
            </w:r>
            <w:r w:rsidRPr="00937BD0">
              <w:rPr>
                <w:rFonts w:ascii="Times New Roman" w:eastAsia="Times New Roman" w:hAnsi="Times New Roman" w:cs="Times New Roman"/>
                <w:sz w:val="24"/>
                <w:szCs w:val="24"/>
              </w:rPr>
              <w:t xml:space="preserve">, and </w:t>
            </w:r>
            <w:r w:rsidRPr="00937BD0">
              <w:rPr>
                <w:rFonts w:ascii="Times New Roman" w:eastAsia="Times New Roman" w:hAnsi="Times New Roman" w:cs="Times New Roman"/>
                <w:i/>
                <w:iCs/>
                <w:sz w:val="24"/>
                <w:szCs w:val="24"/>
              </w:rPr>
              <w:t>enjoyment</w:t>
            </w:r>
            <w:r w:rsidRPr="00937BD0">
              <w:rPr>
                <w:rFonts w:ascii="Times New Roman" w:eastAsia="Times New Roman" w:hAnsi="Times New Roman" w:cs="Times New Roman"/>
                <w:sz w:val="24"/>
                <w:szCs w:val="24"/>
              </w:rPr>
              <w:t xml:space="preserve"> (FITTE)</w:t>
            </w:r>
          </w:p>
          <w:p w14:paraId="176B08AB" w14:textId="45D6D519" w:rsidR="00A304DB" w:rsidRPr="00937BD0" w:rsidRDefault="00A304DB" w:rsidP="00A304DB">
            <w:pPr>
              <w:pStyle w:val="ListParagraph"/>
              <w:numPr>
                <w:ilvl w:val="0"/>
                <w:numId w:val="66"/>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explaining the relationship among these five concepts.</w:t>
            </w:r>
          </w:p>
        </w:tc>
        <w:tc>
          <w:tcPr>
            <w:tcW w:w="1255" w:type="pct"/>
            <w:gridSpan w:val="2"/>
          </w:tcPr>
          <w:p w14:paraId="2AF718D1"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647FCE42" w14:textId="77777777" w:rsidR="00A304DB" w:rsidRPr="00937BD0" w:rsidRDefault="00A304DB" w:rsidP="00A304DB">
            <w:pPr>
              <w:rPr>
                <w:rFonts w:ascii="Times New Roman" w:eastAsia="Times New Roman" w:hAnsi="Times New Roman" w:cs="Times New Roman"/>
                <w:sz w:val="24"/>
                <w:szCs w:val="24"/>
              </w:rPr>
            </w:pPr>
          </w:p>
          <w:p w14:paraId="1618ACFF" w14:textId="77777777" w:rsidR="00A304DB" w:rsidRPr="00937BD0" w:rsidRDefault="00A304DB" w:rsidP="00A304DB">
            <w:pPr>
              <w:pStyle w:val="ListParagraph"/>
              <w:numPr>
                <w:ilvl w:val="0"/>
                <w:numId w:val="2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relationship among frequency, intensity, duration, and mode?</w:t>
            </w:r>
          </w:p>
          <w:p w14:paraId="4BB15F25" w14:textId="2397D539" w:rsidR="00A304DB" w:rsidRPr="00937BD0" w:rsidRDefault="00A304DB" w:rsidP="00A304DB">
            <w:pPr>
              <w:pStyle w:val="ListParagraph"/>
              <w:numPr>
                <w:ilvl w:val="0"/>
                <w:numId w:val="2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a practical measure of each concept?</w:t>
            </w:r>
          </w:p>
          <w:p w14:paraId="0EE90C7B" w14:textId="47B1CF18" w:rsidR="00A304DB" w:rsidRPr="00937BD0" w:rsidRDefault="00A304DB" w:rsidP="00A304DB">
            <w:pPr>
              <w:pStyle w:val="ListParagraph"/>
              <w:numPr>
                <w:ilvl w:val="0"/>
                <w:numId w:val="2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examples of different levels of intensity? What goals would each level try to achieve?</w:t>
            </w:r>
          </w:p>
        </w:tc>
        <w:tc>
          <w:tcPr>
            <w:tcW w:w="743" w:type="pct"/>
          </w:tcPr>
          <w:p w14:paraId="5A2EE03F" w14:textId="7B2B13F5"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12.RV, 12.RI, 12.LU, 12.C</w:t>
            </w:r>
          </w:p>
        </w:tc>
        <w:tc>
          <w:tcPr>
            <w:tcW w:w="684" w:type="pct"/>
          </w:tcPr>
          <w:p w14:paraId="0D2795A2"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0A20E7E9" w14:textId="7E849014" w:rsidTr="00F70135">
        <w:tc>
          <w:tcPr>
            <w:tcW w:w="210" w:type="pct"/>
          </w:tcPr>
          <w:p w14:paraId="5B2F1B4C" w14:textId="6DB461AD"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56</w:t>
            </w:r>
          </w:p>
        </w:tc>
        <w:tc>
          <w:tcPr>
            <w:tcW w:w="755" w:type="pct"/>
            <w:hideMark/>
          </w:tcPr>
          <w:p w14:paraId="51C9E8AA" w14:textId="5BBF766D"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safe techniques to enhance strength of major muscle groups. </w:t>
            </w:r>
          </w:p>
        </w:tc>
        <w:tc>
          <w:tcPr>
            <w:tcW w:w="1353" w:type="pct"/>
          </w:tcPr>
          <w:p w14:paraId="63A60120" w14:textId="3D07F476"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Explanation should include</w:t>
            </w:r>
          </w:p>
          <w:p w14:paraId="728605D5" w14:textId="77777777" w:rsidR="00A304DB" w:rsidRPr="00937BD0" w:rsidRDefault="00A304DB" w:rsidP="00A304DB">
            <w:pPr>
              <w:pStyle w:val="ListParagraph"/>
              <w:numPr>
                <w:ilvl w:val="0"/>
                <w:numId w:val="25"/>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the relationship between strength and injury prevention</w:t>
            </w:r>
          </w:p>
          <w:p w14:paraId="25A4E210" w14:textId="7823F432" w:rsidR="00A304DB" w:rsidRPr="00937BD0" w:rsidRDefault="00A304DB" w:rsidP="00A304DB">
            <w:pPr>
              <w:pStyle w:val="ListParagraph"/>
              <w:numPr>
                <w:ilvl w:val="0"/>
                <w:numId w:val="25"/>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techniques to increase strength, power, and endurance, using a variety of equipment and considering age, sport or activity, gender, and other individual attributes.</w:t>
            </w:r>
          </w:p>
          <w:p w14:paraId="49EFA886" w14:textId="27D56563"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1255" w:type="pct"/>
            <w:gridSpan w:val="2"/>
          </w:tcPr>
          <w:p w14:paraId="0BAB8F61"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4FA82CA4" w14:textId="77777777" w:rsidR="00A304DB" w:rsidRPr="00937BD0" w:rsidRDefault="00A304DB" w:rsidP="00A304DB">
            <w:pPr>
              <w:rPr>
                <w:rFonts w:ascii="Times New Roman" w:eastAsia="Times New Roman" w:hAnsi="Times New Roman" w:cs="Times New Roman"/>
                <w:sz w:val="24"/>
                <w:szCs w:val="24"/>
              </w:rPr>
            </w:pPr>
          </w:p>
          <w:p w14:paraId="01C57675" w14:textId="77777777" w:rsidR="00A304DB" w:rsidRPr="00937BD0" w:rsidRDefault="00A304DB" w:rsidP="00A304DB">
            <w:pPr>
              <w:pStyle w:val="ListParagraph"/>
              <w:numPr>
                <w:ilvl w:val="0"/>
                <w:numId w:val="2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are proper lifting and spotting techniques important in injury prevention?</w:t>
            </w:r>
          </w:p>
          <w:p w14:paraId="0F5E290B" w14:textId="0B62AA48" w:rsidR="00A304DB" w:rsidRPr="00937BD0" w:rsidRDefault="00A304DB" w:rsidP="00A304DB">
            <w:pPr>
              <w:pStyle w:val="ListParagraph"/>
              <w:numPr>
                <w:ilvl w:val="0"/>
                <w:numId w:val="2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differences among isometric, isotonic, and isokinetic strengthening exercises? How could each be used in an injury prevention program?</w:t>
            </w:r>
          </w:p>
          <w:p w14:paraId="2A5949DD" w14:textId="77777777" w:rsidR="00A304DB" w:rsidRPr="00937BD0" w:rsidRDefault="00A304DB" w:rsidP="00A304DB">
            <w:pPr>
              <w:pStyle w:val="ListParagraph"/>
              <w:numPr>
                <w:ilvl w:val="0"/>
                <w:numId w:val="2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types of equipment are used to enhance strength?</w:t>
            </w:r>
          </w:p>
          <w:p w14:paraId="3E737CFA" w14:textId="77777777" w:rsidR="00A304DB" w:rsidRPr="00937BD0" w:rsidRDefault="00A304DB" w:rsidP="00A304DB">
            <w:pPr>
              <w:pStyle w:val="ListParagraph"/>
              <w:numPr>
                <w:ilvl w:val="0"/>
                <w:numId w:val="2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How can strength be enhanced in situations with little or no traditional equipment?</w:t>
            </w:r>
          </w:p>
          <w:p w14:paraId="6F8E468E" w14:textId="632B4879" w:rsidR="00A304DB" w:rsidRPr="00937BD0" w:rsidRDefault="00A304DB" w:rsidP="00A304DB">
            <w:pPr>
              <w:pStyle w:val="ListParagraph"/>
              <w:numPr>
                <w:ilvl w:val="0"/>
                <w:numId w:val="2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do age, sport or activity, gender, and other individual considerations factor in the development of a strength training program?</w:t>
            </w:r>
          </w:p>
          <w:p w14:paraId="40359738" w14:textId="2CCDD27C" w:rsidR="00A304DB" w:rsidRPr="00937BD0" w:rsidRDefault="00A304DB" w:rsidP="00A304DB">
            <w:pPr>
              <w:pStyle w:val="ListParagraph"/>
              <w:numPr>
                <w:ilvl w:val="0"/>
                <w:numId w:val="2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Specific Adaptation to Imposed Demands (SAID) principle? How does it apply to strength training and injury prevention?</w:t>
            </w:r>
          </w:p>
          <w:p w14:paraId="62F70CE5" w14:textId="77777777" w:rsidR="00A304DB" w:rsidRPr="00937BD0" w:rsidRDefault="00A304DB" w:rsidP="00A304DB">
            <w:pPr>
              <w:pStyle w:val="ListParagraph"/>
              <w:numPr>
                <w:ilvl w:val="0"/>
                <w:numId w:val="2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difference between agonist and antagonist?</w:t>
            </w:r>
          </w:p>
          <w:p w14:paraId="61839681" w14:textId="3AB686F5" w:rsidR="00A304DB" w:rsidRPr="00937BD0" w:rsidRDefault="00A304DB" w:rsidP="00A304DB">
            <w:pPr>
              <w:pStyle w:val="ListParagraph"/>
              <w:numPr>
                <w:ilvl w:val="0"/>
                <w:numId w:val="2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difference between concentric and eccentric contractions?</w:t>
            </w:r>
          </w:p>
        </w:tc>
        <w:tc>
          <w:tcPr>
            <w:tcW w:w="743" w:type="pct"/>
          </w:tcPr>
          <w:p w14:paraId="19270A3F"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 xml:space="preserve">English: 12.RV, 12.RI, 12.LU, 12.C </w:t>
            </w:r>
          </w:p>
          <w:p w14:paraId="32404EAA" w14:textId="77777777" w:rsidR="00A304DB" w:rsidRPr="00937BD0" w:rsidRDefault="00A304DB" w:rsidP="00A304DB">
            <w:pPr>
              <w:rPr>
                <w:rFonts w:ascii="Times New Roman" w:eastAsia="Times New Roman" w:hAnsi="Times New Roman" w:cs="Times New Roman"/>
                <w:sz w:val="24"/>
                <w:szCs w:val="24"/>
              </w:rPr>
            </w:pPr>
          </w:p>
          <w:p w14:paraId="4E28D3B0" w14:textId="66172384"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Science: AP.3</w:t>
            </w:r>
          </w:p>
        </w:tc>
        <w:tc>
          <w:tcPr>
            <w:tcW w:w="684" w:type="pct"/>
          </w:tcPr>
          <w:p w14:paraId="2CA51818"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3FA1CD1D" w14:textId="7438FFD2" w:rsidTr="00F70135">
        <w:tc>
          <w:tcPr>
            <w:tcW w:w="210" w:type="pct"/>
          </w:tcPr>
          <w:p w14:paraId="510AC889" w14:textId="785907B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57</w:t>
            </w:r>
          </w:p>
        </w:tc>
        <w:tc>
          <w:tcPr>
            <w:tcW w:w="755" w:type="pct"/>
            <w:hideMark/>
          </w:tcPr>
          <w:p w14:paraId="27090754" w14:textId="50030169"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(Optional) Develop a safe strengthening program for healthy individuals. </w:t>
            </w:r>
          </w:p>
        </w:tc>
        <w:tc>
          <w:tcPr>
            <w:tcW w:w="1353" w:type="pct"/>
          </w:tcPr>
          <w:p w14:paraId="6B14DD93" w14:textId="0E882C44"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Development should reflect appropriate safety precautions and an understanding of age, sport or activity, gender, overall condition, and individual considerations. The strengthening program should include the following steps:</w:t>
            </w:r>
          </w:p>
          <w:p w14:paraId="1A854E22" w14:textId="77777777" w:rsidR="00A304DB" w:rsidRPr="00937BD0" w:rsidRDefault="00A304DB" w:rsidP="00A304DB">
            <w:pPr>
              <w:rPr>
                <w:rFonts w:ascii="Times New Roman" w:eastAsia="Times New Roman" w:hAnsi="Times New Roman" w:cs="Times New Roman"/>
                <w:sz w:val="24"/>
                <w:szCs w:val="24"/>
              </w:rPr>
            </w:pPr>
          </w:p>
          <w:p w14:paraId="07134067" w14:textId="5DE0C739" w:rsidR="00A304DB" w:rsidRPr="00937BD0" w:rsidRDefault="00A304DB" w:rsidP="00A304DB">
            <w:pPr>
              <w:pStyle w:val="ListParagraph"/>
              <w:numPr>
                <w:ilvl w:val="0"/>
                <w:numId w:val="2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Assess status.</w:t>
            </w:r>
          </w:p>
          <w:p w14:paraId="089A5EED" w14:textId="77777777" w:rsidR="00A304DB" w:rsidRPr="00937BD0" w:rsidRDefault="00A304DB" w:rsidP="00A304DB">
            <w:pPr>
              <w:pStyle w:val="ListParagraph"/>
              <w:numPr>
                <w:ilvl w:val="0"/>
                <w:numId w:val="2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Establish goals.</w:t>
            </w:r>
          </w:p>
          <w:p w14:paraId="253863B8" w14:textId="77777777" w:rsidR="00A304DB" w:rsidRPr="00937BD0" w:rsidRDefault="00A304DB" w:rsidP="00A304DB">
            <w:pPr>
              <w:pStyle w:val="ListParagraph"/>
              <w:numPr>
                <w:ilvl w:val="0"/>
                <w:numId w:val="2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Develop a beginning exercise program.</w:t>
            </w:r>
          </w:p>
          <w:p w14:paraId="7F565777" w14:textId="77777777" w:rsidR="00A304DB" w:rsidRPr="00937BD0" w:rsidRDefault="00A304DB" w:rsidP="00A304DB">
            <w:pPr>
              <w:pStyle w:val="ListParagraph"/>
              <w:numPr>
                <w:ilvl w:val="0"/>
                <w:numId w:val="2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Instruct in safe and appropriate technique.</w:t>
            </w:r>
          </w:p>
          <w:p w14:paraId="2E667754" w14:textId="77777777" w:rsidR="00A304DB" w:rsidRPr="00937BD0" w:rsidRDefault="00A304DB" w:rsidP="00A304DB">
            <w:pPr>
              <w:pStyle w:val="ListParagraph"/>
              <w:numPr>
                <w:ilvl w:val="0"/>
                <w:numId w:val="2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Initiate progressive program.</w:t>
            </w:r>
          </w:p>
          <w:p w14:paraId="67380476" w14:textId="77777777" w:rsidR="00A304DB" w:rsidRPr="00937BD0" w:rsidRDefault="00A304DB" w:rsidP="00A304DB">
            <w:pPr>
              <w:pStyle w:val="ListParagraph"/>
              <w:numPr>
                <w:ilvl w:val="0"/>
                <w:numId w:val="2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Assess and modify program over time.</w:t>
            </w:r>
          </w:p>
          <w:p w14:paraId="206AE361" w14:textId="010ABFF5" w:rsidR="00A304DB" w:rsidRPr="00937BD0" w:rsidRDefault="00A304DB" w:rsidP="00A304DB">
            <w:pPr>
              <w:rPr>
                <w:rFonts w:ascii="Times New Roman" w:eastAsia="Times New Roman" w:hAnsi="Times New Roman" w:cs="Times New Roman"/>
                <w:sz w:val="24"/>
                <w:szCs w:val="24"/>
              </w:rPr>
            </w:pPr>
          </w:p>
        </w:tc>
        <w:tc>
          <w:tcPr>
            <w:tcW w:w="1255" w:type="pct"/>
            <w:gridSpan w:val="2"/>
          </w:tcPr>
          <w:p w14:paraId="293619B8"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lastRenderedPageBreak/>
              <w:t>Process/Skill Questions:</w:t>
            </w:r>
          </w:p>
          <w:p w14:paraId="1B8574CC" w14:textId="77777777" w:rsidR="00A304DB" w:rsidRPr="00937BD0" w:rsidRDefault="00A304DB" w:rsidP="00A304DB">
            <w:pPr>
              <w:rPr>
                <w:rFonts w:ascii="Times New Roman" w:eastAsia="Times New Roman" w:hAnsi="Times New Roman" w:cs="Times New Roman"/>
                <w:b/>
                <w:bCs/>
                <w:sz w:val="24"/>
                <w:szCs w:val="24"/>
              </w:rPr>
            </w:pPr>
          </w:p>
          <w:p w14:paraId="69DE7E7D" w14:textId="77777777" w:rsidR="00A304DB" w:rsidRPr="00937BD0" w:rsidRDefault="00A304DB" w:rsidP="00A304DB">
            <w:pPr>
              <w:pStyle w:val="ListParagraph"/>
              <w:numPr>
                <w:ilvl w:val="0"/>
                <w:numId w:val="2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is current strength status assessed?</w:t>
            </w:r>
          </w:p>
          <w:p w14:paraId="17A76D16" w14:textId="77777777" w:rsidR="00A304DB" w:rsidRPr="00937BD0" w:rsidRDefault="00A304DB" w:rsidP="00A304DB">
            <w:pPr>
              <w:pStyle w:val="ListParagraph"/>
              <w:numPr>
                <w:ilvl w:val="0"/>
                <w:numId w:val="2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different types of strengthening goals?</w:t>
            </w:r>
          </w:p>
          <w:p w14:paraId="0D109925" w14:textId="77777777" w:rsidR="00A304DB" w:rsidRPr="00937BD0" w:rsidRDefault="00A304DB" w:rsidP="00A304DB">
            <w:pPr>
              <w:pStyle w:val="ListParagraph"/>
              <w:numPr>
                <w:ilvl w:val="0"/>
                <w:numId w:val="2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are appropriate strengthening goals determined for an individual?</w:t>
            </w:r>
          </w:p>
          <w:p w14:paraId="50CFE41A" w14:textId="77777777" w:rsidR="00A304DB" w:rsidRPr="00937BD0" w:rsidRDefault="00A304DB" w:rsidP="00A304DB">
            <w:pPr>
              <w:pStyle w:val="ListParagraph"/>
              <w:numPr>
                <w:ilvl w:val="0"/>
                <w:numId w:val="2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criteria for progression?</w:t>
            </w:r>
          </w:p>
          <w:p w14:paraId="1511C66C" w14:textId="77BDCAF9" w:rsidR="00A304DB" w:rsidRPr="00937BD0" w:rsidRDefault="00A304DB" w:rsidP="00A304DB">
            <w:pPr>
              <w:pStyle w:val="ListParagraph"/>
              <w:numPr>
                <w:ilvl w:val="0"/>
                <w:numId w:val="2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When is it appropriate or necessary to establish new goals?</w:t>
            </w:r>
          </w:p>
        </w:tc>
        <w:tc>
          <w:tcPr>
            <w:tcW w:w="743" w:type="pct"/>
          </w:tcPr>
          <w:p w14:paraId="386D52B5" w14:textId="0A585DE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12.RI, 12.LU, 12.C, 12.W</w:t>
            </w:r>
          </w:p>
        </w:tc>
        <w:tc>
          <w:tcPr>
            <w:tcW w:w="684" w:type="pct"/>
          </w:tcPr>
          <w:p w14:paraId="37E132D2"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7A9FEAE9" w14:textId="289C33CC" w:rsidTr="00F70135">
        <w:tc>
          <w:tcPr>
            <w:tcW w:w="210" w:type="pct"/>
          </w:tcPr>
          <w:p w14:paraId="774557CB" w14:textId="2ACA5005"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58</w:t>
            </w:r>
          </w:p>
        </w:tc>
        <w:tc>
          <w:tcPr>
            <w:tcW w:w="755" w:type="pct"/>
            <w:hideMark/>
          </w:tcPr>
          <w:p w14:paraId="3D46B950" w14:textId="6D91E760"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the basic principles and importance of joint range of motion and flexibility training. </w:t>
            </w:r>
          </w:p>
        </w:tc>
        <w:tc>
          <w:tcPr>
            <w:tcW w:w="1353" w:type="pct"/>
          </w:tcPr>
          <w:p w14:paraId="5E6B58D7"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Explanation should include </w:t>
            </w:r>
          </w:p>
          <w:p w14:paraId="573C2B70" w14:textId="49DA018F" w:rsidR="00A304DB" w:rsidRPr="00937BD0" w:rsidRDefault="00A304DB" w:rsidP="00A304DB">
            <w:pPr>
              <w:pStyle w:val="ListParagraph"/>
              <w:numPr>
                <w:ilvl w:val="0"/>
                <w:numId w:val="4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the principles of static stretching, ballistic stretching, and Proprioceptive Neuromuscular Facilitation (PNF) </w:t>
            </w:r>
          </w:p>
          <w:p w14:paraId="6FFFBFBA" w14:textId="77777777" w:rsidR="00A304DB" w:rsidRPr="00937BD0" w:rsidRDefault="00A304DB" w:rsidP="00A304DB">
            <w:pPr>
              <w:pStyle w:val="ListParagraph"/>
              <w:numPr>
                <w:ilvl w:val="0"/>
                <w:numId w:val="4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safe stretching techniques appropriate to the targeted muscle groups</w:t>
            </w:r>
          </w:p>
          <w:p w14:paraId="416B246D" w14:textId="77777777" w:rsidR="00A304DB" w:rsidRPr="00937BD0" w:rsidRDefault="00A304DB" w:rsidP="00A304DB">
            <w:pPr>
              <w:pStyle w:val="ListParagraph"/>
              <w:numPr>
                <w:ilvl w:val="0"/>
                <w:numId w:val="4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techniques to increase joint range of motion</w:t>
            </w:r>
          </w:p>
          <w:p w14:paraId="46614C21" w14:textId="77777777" w:rsidR="00A304DB" w:rsidRPr="00937BD0" w:rsidRDefault="00A304DB" w:rsidP="00A304DB">
            <w:pPr>
              <w:pStyle w:val="ListParagraph"/>
              <w:numPr>
                <w:ilvl w:val="0"/>
                <w:numId w:val="4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 variety of equipment and techniques reflecting age, sport or activity, gender, and other individual considerations</w:t>
            </w:r>
          </w:p>
          <w:p w14:paraId="3A5B40C7" w14:textId="77777777" w:rsidR="00A304DB" w:rsidRPr="00937BD0" w:rsidRDefault="00A304DB" w:rsidP="00A304DB">
            <w:pPr>
              <w:pStyle w:val="ListParagraph"/>
              <w:numPr>
                <w:ilvl w:val="0"/>
                <w:numId w:val="4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considerations of intensity, duration, and frequency </w:t>
            </w:r>
          </w:p>
          <w:p w14:paraId="59D0EB02" w14:textId="77777777" w:rsidR="00A304DB" w:rsidRPr="00937BD0" w:rsidRDefault="00A304DB" w:rsidP="00A304DB">
            <w:pPr>
              <w:pStyle w:val="ListParagraph"/>
              <w:numPr>
                <w:ilvl w:val="0"/>
                <w:numId w:val="4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the differences between elastic and plastic deformation </w:t>
            </w:r>
          </w:p>
          <w:p w14:paraId="5D3FFB7E" w14:textId="4710AC67" w:rsidR="00A304DB" w:rsidRPr="00937BD0" w:rsidRDefault="00A304DB" w:rsidP="00A304DB">
            <w:pPr>
              <w:pStyle w:val="ListParagraph"/>
              <w:numPr>
                <w:ilvl w:val="0"/>
                <w:numId w:val="4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the concept that flexibility is important because it increases joint range of motion, facilitates reflex inhibition, and enhances the performance of the activities of daily living.</w:t>
            </w:r>
          </w:p>
        </w:tc>
        <w:tc>
          <w:tcPr>
            <w:tcW w:w="1255" w:type="pct"/>
            <w:gridSpan w:val="2"/>
          </w:tcPr>
          <w:p w14:paraId="64301115"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230C4EDD" w14:textId="77777777" w:rsidR="00A304DB" w:rsidRPr="00937BD0" w:rsidRDefault="00A304DB" w:rsidP="00A304DB">
            <w:pPr>
              <w:rPr>
                <w:rFonts w:ascii="Times New Roman" w:eastAsia="Times New Roman" w:hAnsi="Times New Roman" w:cs="Times New Roman"/>
                <w:sz w:val="24"/>
                <w:szCs w:val="24"/>
              </w:rPr>
            </w:pPr>
          </w:p>
          <w:p w14:paraId="2A3A2DE8" w14:textId="77777777" w:rsidR="00A304DB" w:rsidRPr="00937BD0" w:rsidRDefault="00A304DB" w:rsidP="00A304DB">
            <w:pPr>
              <w:pStyle w:val="ListParagraph"/>
              <w:numPr>
                <w:ilvl w:val="0"/>
                <w:numId w:val="29"/>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static stretching? How is it performed? Why is it important?</w:t>
            </w:r>
          </w:p>
          <w:p w14:paraId="14FFEAE9" w14:textId="77777777" w:rsidR="00A304DB" w:rsidRPr="00937BD0" w:rsidRDefault="00A304DB" w:rsidP="00A304DB">
            <w:pPr>
              <w:pStyle w:val="ListParagraph"/>
              <w:numPr>
                <w:ilvl w:val="0"/>
                <w:numId w:val="29"/>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ballistic stretching? How is it performed? Why is it important?</w:t>
            </w:r>
          </w:p>
          <w:p w14:paraId="38E3A704" w14:textId="77777777" w:rsidR="00A304DB" w:rsidRPr="00937BD0" w:rsidRDefault="00A304DB" w:rsidP="00A304DB">
            <w:pPr>
              <w:pStyle w:val="ListParagraph"/>
              <w:numPr>
                <w:ilvl w:val="0"/>
                <w:numId w:val="29"/>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PNF stretching? How does PNF take advantage of muscular contraction and relaxation? Of agonist and antagonist relationships? Why is PNF stretching important?</w:t>
            </w:r>
          </w:p>
          <w:p w14:paraId="108B0B0A" w14:textId="77777777" w:rsidR="00A304DB" w:rsidRPr="00937BD0" w:rsidRDefault="00A304DB" w:rsidP="00A304DB">
            <w:pPr>
              <w:pStyle w:val="ListParagraph"/>
              <w:numPr>
                <w:ilvl w:val="0"/>
                <w:numId w:val="29"/>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difference between flexibility and range of motion?</w:t>
            </w:r>
          </w:p>
          <w:p w14:paraId="5EC003F0" w14:textId="77777777" w:rsidR="00A304DB" w:rsidRPr="00937BD0" w:rsidRDefault="00A304DB" w:rsidP="00A304DB">
            <w:pPr>
              <w:pStyle w:val="ListParagraph"/>
              <w:numPr>
                <w:ilvl w:val="0"/>
                <w:numId w:val="29"/>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dynamic stretching? When is it more appropriate than static stretching?</w:t>
            </w:r>
          </w:p>
          <w:p w14:paraId="0763F4D8" w14:textId="77777777" w:rsidR="00A304DB" w:rsidRPr="00937BD0" w:rsidRDefault="00A304DB" w:rsidP="00A304DB">
            <w:pPr>
              <w:pStyle w:val="ListParagraph"/>
              <w:numPr>
                <w:ilvl w:val="0"/>
                <w:numId w:val="29"/>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key elements of safe and appropriate stretching techniques?</w:t>
            </w:r>
          </w:p>
          <w:p w14:paraId="553AF839" w14:textId="410BD357" w:rsidR="00A304DB" w:rsidRPr="00937BD0" w:rsidRDefault="00A304DB" w:rsidP="00A304DB">
            <w:pPr>
              <w:pStyle w:val="ListParagraph"/>
              <w:numPr>
                <w:ilvl w:val="0"/>
                <w:numId w:val="29"/>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are proper stretching techniques important in injury prevention?</w:t>
            </w:r>
          </w:p>
        </w:tc>
        <w:tc>
          <w:tcPr>
            <w:tcW w:w="743" w:type="pct"/>
          </w:tcPr>
          <w:p w14:paraId="064A1713"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12.RV, 12.LU, 12.C</w:t>
            </w:r>
          </w:p>
          <w:p w14:paraId="3602C8F0" w14:textId="77777777" w:rsidR="00A304DB" w:rsidRPr="00937BD0" w:rsidRDefault="00A304DB" w:rsidP="00A304DB">
            <w:pPr>
              <w:rPr>
                <w:rFonts w:ascii="Times New Roman" w:eastAsia="Times New Roman" w:hAnsi="Times New Roman" w:cs="Times New Roman"/>
                <w:sz w:val="24"/>
                <w:szCs w:val="24"/>
              </w:rPr>
            </w:pPr>
          </w:p>
          <w:p w14:paraId="1A576060" w14:textId="3C627218"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Science: AP.3</w:t>
            </w:r>
          </w:p>
        </w:tc>
        <w:tc>
          <w:tcPr>
            <w:tcW w:w="684" w:type="pct"/>
          </w:tcPr>
          <w:p w14:paraId="7FA71D6C"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10A8A93C" w14:textId="2B105DE0" w:rsidTr="00F70135">
        <w:tc>
          <w:tcPr>
            <w:tcW w:w="210" w:type="pct"/>
          </w:tcPr>
          <w:p w14:paraId="19CB4206" w14:textId="62CACC1F"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59</w:t>
            </w:r>
          </w:p>
        </w:tc>
        <w:tc>
          <w:tcPr>
            <w:tcW w:w="755" w:type="pct"/>
            <w:hideMark/>
          </w:tcPr>
          <w:p w14:paraId="65783522" w14:textId="095D0233"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(Optional) Develop a safe flexibility program for healthy individuals. </w:t>
            </w:r>
          </w:p>
        </w:tc>
        <w:tc>
          <w:tcPr>
            <w:tcW w:w="1353" w:type="pct"/>
          </w:tcPr>
          <w:p w14:paraId="0EDB169B"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Development should reflect appropriate safety precautions and an understanding of </w:t>
            </w:r>
          </w:p>
          <w:p w14:paraId="4CBB840C" w14:textId="08C736D6" w:rsidR="00A304DB" w:rsidRPr="00937BD0" w:rsidRDefault="00A304DB" w:rsidP="00A304DB">
            <w:pPr>
              <w:pStyle w:val="ListParagraph"/>
              <w:numPr>
                <w:ilvl w:val="0"/>
                <w:numId w:val="5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age</w:t>
            </w:r>
          </w:p>
          <w:p w14:paraId="76F1A132" w14:textId="3EFB9664" w:rsidR="00A304DB" w:rsidRPr="00937BD0" w:rsidRDefault="00A304DB" w:rsidP="00A304DB">
            <w:pPr>
              <w:pStyle w:val="ListParagraph"/>
              <w:numPr>
                <w:ilvl w:val="0"/>
                <w:numId w:val="5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sport or activity</w:t>
            </w:r>
          </w:p>
          <w:p w14:paraId="6785DA9C" w14:textId="6BF111B8" w:rsidR="00A304DB" w:rsidRPr="00937BD0" w:rsidRDefault="00A304DB" w:rsidP="00A304DB">
            <w:pPr>
              <w:pStyle w:val="ListParagraph"/>
              <w:numPr>
                <w:ilvl w:val="0"/>
                <w:numId w:val="5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gender</w:t>
            </w:r>
          </w:p>
          <w:p w14:paraId="431F6A66" w14:textId="26BB907B" w:rsidR="00A304DB" w:rsidRPr="00937BD0" w:rsidRDefault="00A304DB" w:rsidP="00A304DB">
            <w:pPr>
              <w:pStyle w:val="ListParagraph"/>
              <w:numPr>
                <w:ilvl w:val="0"/>
                <w:numId w:val="5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overall condition</w:t>
            </w:r>
          </w:p>
          <w:p w14:paraId="7242E1BA" w14:textId="77777777" w:rsidR="00A304DB" w:rsidRPr="00937BD0" w:rsidRDefault="00A304DB" w:rsidP="00A304DB">
            <w:pPr>
              <w:pStyle w:val="ListParagraph"/>
              <w:numPr>
                <w:ilvl w:val="0"/>
                <w:numId w:val="5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individual considerations. </w:t>
            </w:r>
          </w:p>
          <w:p w14:paraId="5FE91F3D" w14:textId="77777777" w:rsidR="00A304DB" w:rsidRPr="00937BD0" w:rsidRDefault="00A304DB" w:rsidP="00A304DB">
            <w:pPr>
              <w:rPr>
                <w:rFonts w:ascii="Times New Roman" w:eastAsia="Times New Roman" w:hAnsi="Times New Roman" w:cs="Times New Roman"/>
                <w:sz w:val="24"/>
                <w:szCs w:val="24"/>
              </w:rPr>
            </w:pPr>
          </w:p>
          <w:p w14:paraId="3F8FF6ED" w14:textId="073A3AA9"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The flexibility program should include the following steps:</w:t>
            </w:r>
          </w:p>
          <w:p w14:paraId="1100AC6E" w14:textId="77777777" w:rsidR="00A304DB" w:rsidRPr="00937BD0" w:rsidRDefault="00A304DB" w:rsidP="00A304DB">
            <w:pPr>
              <w:rPr>
                <w:rFonts w:ascii="Times New Roman" w:eastAsia="Times New Roman" w:hAnsi="Times New Roman" w:cs="Times New Roman"/>
                <w:sz w:val="24"/>
                <w:szCs w:val="24"/>
              </w:rPr>
            </w:pPr>
          </w:p>
          <w:p w14:paraId="61E3B2A1" w14:textId="06EFDD0D" w:rsidR="00A304DB" w:rsidRPr="00937BD0" w:rsidRDefault="00A304DB" w:rsidP="00A304DB">
            <w:pPr>
              <w:pStyle w:val="ListParagraph"/>
              <w:numPr>
                <w:ilvl w:val="0"/>
                <w:numId w:val="3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Assess status.</w:t>
            </w:r>
          </w:p>
          <w:p w14:paraId="7748ACF1" w14:textId="77777777" w:rsidR="00A304DB" w:rsidRPr="00937BD0" w:rsidRDefault="00A304DB" w:rsidP="00A304DB">
            <w:pPr>
              <w:pStyle w:val="ListParagraph"/>
              <w:numPr>
                <w:ilvl w:val="0"/>
                <w:numId w:val="3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Establish goals.</w:t>
            </w:r>
          </w:p>
          <w:p w14:paraId="3A1F8D51" w14:textId="77777777" w:rsidR="00A304DB" w:rsidRPr="00937BD0" w:rsidRDefault="00A304DB" w:rsidP="00A304DB">
            <w:pPr>
              <w:pStyle w:val="ListParagraph"/>
              <w:numPr>
                <w:ilvl w:val="0"/>
                <w:numId w:val="3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Develop a beginning exercise program.</w:t>
            </w:r>
          </w:p>
          <w:p w14:paraId="677D2853" w14:textId="77777777" w:rsidR="00A304DB" w:rsidRPr="00937BD0" w:rsidRDefault="00A304DB" w:rsidP="00A304DB">
            <w:pPr>
              <w:pStyle w:val="ListParagraph"/>
              <w:numPr>
                <w:ilvl w:val="0"/>
                <w:numId w:val="3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Instruct in safe and appropriate technique.</w:t>
            </w:r>
          </w:p>
          <w:p w14:paraId="4780F86E" w14:textId="77777777" w:rsidR="00A304DB" w:rsidRPr="00937BD0" w:rsidRDefault="00A304DB" w:rsidP="00A304DB">
            <w:pPr>
              <w:pStyle w:val="ListParagraph"/>
              <w:numPr>
                <w:ilvl w:val="0"/>
                <w:numId w:val="3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Initiate progressive program.</w:t>
            </w:r>
          </w:p>
          <w:p w14:paraId="6AE4489E" w14:textId="77777777" w:rsidR="00A304DB" w:rsidRPr="00937BD0" w:rsidRDefault="00A304DB" w:rsidP="00A304DB">
            <w:pPr>
              <w:pStyle w:val="ListParagraph"/>
              <w:numPr>
                <w:ilvl w:val="0"/>
                <w:numId w:val="3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Assess and modify program over time.</w:t>
            </w:r>
          </w:p>
          <w:p w14:paraId="1DF71ABB" w14:textId="77777777" w:rsidR="00A304DB" w:rsidRPr="00937BD0" w:rsidRDefault="00A304DB" w:rsidP="00A304DB">
            <w:pPr>
              <w:rPr>
                <w:rFonts w:ascii="Times New Roman" w:eastAsia="Times New Roman" w:hAnsi="Times New Roman" w:cs="Times New Roman"/>
                <w:sz w:val="24"/>
                <w:szCs w:val="24"/>
              </w:rPr>
            </w:pPr>
          </w:p>
          <w:p w14:paraId="4F9B3763" w14:textId="249A3295" w:rsidR="00A304DB" w:rsidRPr="00937BD0" w:rsidRDefault="00A304DB" w:rsidP="00A304DB">
            <w:pPr>
              <w:pStyle w:val="ListParagraph"/>
              <w:rPr>
                <w:rFonts w:ascii="Times New Roman" w:eastAsia="Times New Roman" w:hAnsi="Times New Roman" w:cs="Times New Roman"/>
                <w:sz w:val="24"/>
                <w:szCs w:val="24"/>
              </w:rPr>
            </w:pPr>
          </w:p>
        </w:tc>
        <w:tc>
          <w:tcPr>
            <w:tcW w:w="1255" w:type="pct"/>
            <w:gridSpan w:val="2"/>
          </w:tcPr>
          <w:p w14:paraId="5238E926"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lastRenderedPageBreak/>
              <w:t>Process/Skill Questions:</w:t>
            </w:r>
          </w:p>
          <w:p w14:paraId="6C55330A" w14:textId="77777777" w:rsidR="00A304DB" w:rsidRPr="00937BD0" w:rsidRDefault="00A304DB" w:rsidP="00A304DB">
            <w:pPr>
              <w:rPr>
                <w:rFonts w:ascii="Times New Roman" w:eastAsia="Times New Roman" w:hAnsi="Times New Roman" w:cs="Times New Roman"/>
                <w:sz w:val="24"/>
                <w:szCs w:val="24"/>
              </w:rPr>
            </w:pPr>
          </w:p>
          <w:p w14:paraId="1B93F77A" w14:textId="77777777" w:rsidR="00A304DB" w:rsidRPr="00937BD0" w:rsidRDefault="00A304DB" w:rsidP="00A304DB">
            <w:pPr>
              <w:pStyle w:val="ListParagraph"/>
              <w:numPr>
                <w:ilvl w:val="0"/>
                <w:numId w:val="3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is current flexibility status assessed?</w:t>
            </w:r>
          </w:p>
          <w:p w14:paraId="1689CC14" w14:textId="77777777" w:rsidR="00A304DB" w:rsidRPr="00937BD0" w:rsidRDefault="00A304DB" w:rsidP="00A304DB">
            <w:pPr>
              <w:pStyle w:val="ListParagraph"/>
              <w:numPr>
                <w:ilvl w:val="0"/>
                <w:numId w:val="3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What are the different types of flexibility goals?</w:t>
            </w:r>
          </w:p>
          <w:p w14:paraId="3F66DD0E" w14:textId="77777777" w:rsidR="00A304DB" w:rsidRPr="00937BD0" w:rsidRDefault="00A304DB" w:rsidP="00A304DB">
            <w:pPr>
              <w:pStyle w:val="ListParagraph"/>
              <w:numPr>
                <w:ilvl w:val="0"/>
                <w:numId w:val="3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are appropriate flexibility goals determined for an individual?</w:t>
            </w:r>
          </w:p>
          <w:p w14:paraId="683B27FE" w14:textId="77777777" w:rsidR="00A304DB" w:rsidRPr="00937BD0" w:rsidRDefault="00A304DB" w:rsidP="00A304DB">
            <w:pPr>
              <w:pStyle w:val="ListParagraph"/>
              <w:numPr>
                <w:ilvl w:val="0"/>
                <w:numId w:val="3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criteria for progression?</w:t>
            </w:r>
          </w:p>
          <w:p w14:paraId="38E7B210" w14:textId="5F9E4EF8" w:rsidR="00A304DB" w:rsidRPr="00937BD0" w:rsidRDefault="00A304DB" w:rsidP="00A304DB">
            <w:pPr>
              <w:pStyle w:val="ListParagraph"/>
              <w:numPr>
                <w:ilvl w:val="0"/>
                <w:numId w:val="3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When is it appropriate or necessary to establish new goals?</w:t>
            </w:r>
          </w:p>
        </w:tc>
        <w:tc>
          <w:tcPr>
            <w:tcW w:w="743" w:type="pct"/>
          </w:tcPr>
          <w:p w14:paraId="4A3F65E7" w14:textId="3E541DC6"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12.DSR, 12.RI, 12.LU, 12.C, 12.W</w:t>
            </w:r>
          </w:p>
        </w:tc>
        <w:tc>
          <w:tcPr>
            <w:tcW w:w="684" w:type="pct"/>
          </w:tcPr>
          <w:p w14:paraId="06679CFD"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1970ED5E" w14:textId="2589DCD6" w:rsidTr="00F70135">
        <w:tc>
          <w:tcPr>
            <w:tcW w:w="210" w:type="pct"/>
          </w:tcPr>
          <w:p w14:paraId="39CE4801" w14:textId="07DC9D75"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60</w:t>
            </w:r>
          </w:p>
        </w:tc>
        <w:tc>
          <w:tcPr>
            <w:tcW w:w="755" w:type="pct"/>
            <w:hideMark/>
          </w:tcPr>
          <w:p w14:paraId="3171153A" w14:textId="3ED984F4"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the basic principles and importance of proprioception. </w:t>
            </w:r>
          </w:p>
        </w:tc>
        <w:tc>
          <w:tcPr>
            <w:tcW w:w="1353" w:type="pct"/>
          </w:tcPr>
          <w:p w14:paraId="60559B0D"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Explanation should include</w:t>
            </w:r>
          </w:p>
          <w:p w14:paraId="5E2605A7" w14:textId="5FAF840D" w:rsidR="00A304DB" w:rsidRPr="00937BD0" w:rsidRDefault="00A304DB" w:rsidP="00A304DB">
            <w:pPr>
              <w:pStyle w:val="ListParagraph"/>
              <w:numPr>
                <w:ilvl w:val="0"/>
                <w:numId w:val="5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 description of the importance of balance and kinesthetic awareness in proprioception</w:t>
            </w:r>
          </w:p>
          <w:p w14:paraId="3A7E3EC1" w14:textId="1230C71E" w:rsidR="00A304DB" w:rsidRPr="00937BD0" w:rsidRDefault="00A304DB" w:rsidP="00A304DB">
            <w:pPr>
              <w:pStyle w:val="ListParagraph"/>
              <w:numPr>
                <w:ilvl w:val="0"/>
                <w:numId w:val="5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the role of proprioception in injury and/or reinjury prevention.</w:t>
            </w:r>
          </w:p>
          <w:p w14:paraId="5A480EE9" w14:textId="6B14291F"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1255" w:type="pct"/>
            <w:gridSpan w:val="2"/>
          </w:tcPr>
          <w:p w14:paraId="568E62DE"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2F73B93D" w14:textId="77777777" w:rsidR="00A304DB" w:rsidRPr="00937BD0" w:rsidRDefault="00A304DB" w:rsidP="00A304DB">
            <w:pPr>
              <w:rPr>
                <w:rFonts w:ascii="Times New Roman" w:eastAsia="Times New Roman" w:hAnsi="Times New Roman" w:cs="Times New Roman"/>
                <w:sz w:val="24"/>
                <w:szCs w:val="24"/>
              </w:rPr>
            </w:pPr>
          </w:p>
          <w:p w14:paraId="059623CB" w14:textId="77777777" w:rsidR="00A304DB" w:rsidRPr="00937BD0" w:rsidRDefault="00A304DB" w:rsidP="00A304DB">
            <w:pPr>
              <w:pStyle w:val="ListParagraph"/>
              <w:numPr>
                <w:ilvl w:val="0"/>
                <w:numId w:val="3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w:t>
            </w:r>
            <w:r w:rsidRPr="00937BD0">
              <w:rPr>
                <w:rFonts w:ascii="Times New Roman" w:eastAsia="Times New Roman" w:hAnsi="Times New Roman" w:cs="Times New Roman"/>
                <w:i/>
                <w:iCs/>
                <w:sz w:val="24"/>
                <w:szCs w:val="24"/>
              </w:rPr>
              <w:t>balance</w:t>
            </w:r>
            <w:r w:rsidRPr="00937BD0">
              <w:rPr>
                <w:rFonts w:ascii="Times New Roman" w:eastAsia="Times New Roman" w:hAnsi="Times New Roman" w:cs="Times New Roman"/>
                <w:sz w:val="24"/>
                <w:szCs w:val="24"/>
              </w:rPr>
              <w:t>?</w:t>
            </w:r>
          </w:p>
          <w:p w14:paraId="6BE7D2EC" w14:textId="77777777" w:rsidR="00A304DB" w:rsidRPr="00937BD0" w:rsidRDefault="00A304DB" w:rsidP="00A304DB">
            <w:pPr>
              <w:pStyle w:val="ListParagraph"/>
              <w:numPr>
                <w:ilvl w:val="0"/>
                <w:numId w:val="3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sensory information affects balance? What other conditions affect balance?</w:t>
            </w:r>
          </w:p>
          <w:p w14:paraId="3793A012" w14:textId="77777777" w:rsidR="00A304DB" w:rsidRPr="00937BD0" w:rsidRDefault="00A304DB" w:rsidP="00A304DB">
            <w:pPr>
              <w:pStyle w:val="ListParagraph"/>
              <w:numPr>
                <w:ilvl w:val="0"/>
                <w:numId w:val="3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w:t>
            </w:r>
            <w:r w:rsidRPr="00937BD0">
              <w:rPr>
                <w:rFonts w:ascii="Times New Roman" w:eastAsia="Times New Roman" w:hAnsi="Times New Roman" w:cs="Times New Roman"/>
                <w:i/>
                <w:iCs/>
                <w:sz w:val="24"/>
                <w:szCs w:val="24"/>
              </w:rPr>
              <w:t>kinesthetic awareness</w:t>
            </w:r>
            <w:r w:rsidRPr="00937BD0">
              <w:rPr>
                <w:rFonts w:ascii="Times New Roman" w:eastAsia="Times New Roman" w:hAnsi="Times New Roman" w:cs="Times New Roman"/>
                <w:sz w:val="24"/>
                <w:szCs w:val="24"/>
              </w:rPr>
              <w:t>?</w:t>
            </w:r>
          </w:p>
          <w:p w14:paraId="3570A197" w14:textId="77777777" w:rsidR="00A304DB" w:rsidRPr="00937BD0" w:rsidRDefault="00A304DB" w:rsidP="00A304DB">
            <w:pPr>
              <w:pStyle w:val="ListParagraph"/>
              <w:numPr>
                <w:ilvl w:val="0"/>
                <w:numId w:val="3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is </w:t>
            </w:r>
            <w:r w:rsidRPr="00937BD0">
              <w:rPr>
                <w:rFonts w:ascii="Times New Roman" w:eastAsia="Times New Roman" w:hAnsi="Times New Roman" w:cs="Times New Roman"/>
                <w:i/>
                <w:iCs/>
                <w:sz w:val="24"/>
                <w:szCs w:val="24"/>
              </w:rPr>
              <w:t>proprioception</w:t>
            </w:r>
            <w:r w:rsidRPr="00937BD0">
              <w:rPr>
                <w:rFonts w:ascii="Times New Roman" w:eastAsia="Times New Roman" w:hAnsi="Times New Roman" w:cs="Times New Roman"/>
                <w:sz w:val="24"/>
                <w:szCs w:val="24"/>
              </w:rPr>
              <w:t>?</w:t>
            </w:r>
          </w:p>
          <w:p w14:paraId="3CF3E989" w14:textId="77777777" w:rsidR="00A304DB" w:rsidRPr="00937BD0" w:rsidRDefault="00A304DB" w:rsidP="00A304DB">
            <w:pPr>
              <w:pStyle w:val="ListParagraph"/>
              <w:numPr>
                <w:ilvl w:val="0"/>
                <w:numId w:val="3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is proprioception affected by the senses?</w:t>
            </w:r>
          </w:p>
          <w:p w14:paraId="072A3E1D" w14:textId="4584C91A" w:rsidR="00A304DB" w:rsidRPr="00937BD0" w:rsidRDefault="00A304DB" w:rsidP="00A304DB">
            <w:pPr>
              <w:pStyle w:val="ListParagraph"/>
              <w:numPr>
                <w:ilvl w:val="0"/>
                <w:numId w:val="3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does proprioception help prevent injury and/or reinjury?</w:t>
            </w:r>
          </w:p>
        </w:tc>
        <w:tc>
          <w:tcPr>
            <w:tcW w:w="743" w:type="pct"/>
          </w:tcPr>
          <w:p w14:paraId="7936057E" w14:textId="3C06F90A"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12.RV, 12.LU, 12.C</w:t>
            </w:r>
          </w:p>
        </w:tc>
        <w:tc>
          <w:tcPr>
            <w:tcW w:w="684" w:type="pct"/>
          </w:tcPr>
          <w:p w14:paraId="699FC925"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2365531F" w14:textId="07C9FA48" w:rsidTr="00F70135">
        <w:tc>
          <w:tcPr>
            <w:tcW w:w="210" w:type="pct"/>
          </w:tcPr>
          <w:p w14:paraId="1EBAB9AB" w14:textId="1FDC90B2"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61</w:t>
            </w:r>
          </w:p>
        </w:tc>
        <w:tc>
          <w:tcPr>
            <w:tcW w:w="755" w:type="pct"/>
            <w:hideMark/>
          </w:tcPr>
          <w:p w14:paraId="1C4EF822" w14:textId="35692B9B"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Demonstrate safe techniques to enhance proprioception for self and others, explaining each technique. </w:t>
            </w:r>
          </w:p>
        </w:tc>
        <w:tc>
          <w:tcPr>
            <w:tcW w:w="1353" w:type="pct"/>
          </w:tcPr>
          <w:p w14:paraId="3F8A630F"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Demonstration should include </w:t>
            </w:r>
          </w:p>
          <w:p w14:paraId="36089365" w14:textId="43CBA190" w:rsidR="00A304DB" w:rsidRPr="00937BD0" w:rsidRDefault="00A304DB" w:rsidP="00A304DB">
            <w:pPr>
              <w:pStyle w:val="ListParagraph"/>
              <w:numPr>
                <w:ilvl w:val="0"/>
                <w:numId w:val="6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awareness of existing injury prevention programs that include proprioception as a primary component</w:t>
            </w:r>
          </w:p>
          <w:p w14:paraId="020B5453" w14:textId="77777777" w:rsidR="00A304DB" w:rsidRPr="00937BD0" w:rsidRDefault="00A304DB" w:rsidP="00A304DB">
            <w:pPr>
              <w:pStyle w:val="ListParagraph"/>
              <w:numPr>
                <w:ilvl w:val="0"/>
                <w:numId w:val="6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safety precautions</w:t>
            </w:r>
          </w:p>
          <w:p w14:paraId="07AEA456" w14:textId="51E322DA" w:rsidR="00A304DB" w:rsidRPr="00937BD0" w:rsidRDefault="00A304DB" w:rsidP="00A304DB">
            <w:pPr>
              <w:pStyle w:val="ListParagraph"/>
              <w:numPr>
                <w:ilvl w:val="0"/>
                <w:numId w:val="6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age, sport or activity, gender, overall condition, and other individual considerations</w:t>
            </w:r>
          </w:p>
          <w:p w14:paraId="7EFC2E22" w14:textId="5ABA6170" w:rsidR="00A304DB" w:rsidRPr="00937BD0" w:rsidRDefault="00A304DB" w:rsidP="00A304DB">
            <w:pPr>
              <w:pStyle w:val="ListParagraph"/>
              <w:numPr>
                <w:ilvl w:val="0"/>
                <w:numId w:val="6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activities that safely challenge the individual to perform balance-oriented tasks in response to various stimuli</w:t>
            </w:r>
          </w:p>
          <w:p w14:paraId="11DD39E5" w14:textId="3EE3DD9A" w:rsidR="00A304DB" w:rsidRPr="00937BD0" w:rsidRDefault="00A304DB" w:rsidP="00A304DB">
            <w:pPr>
              <w:pStyle w:val="ListParagraph"/>
              <w:numPr>
                <w:ilvl w:val="0"/>
                <w:numId w:val="60"/>
              </w:numPr>
              <w:rPr>
                <w:rFonts w:ascii="Times New Roman" w:eastAsia="Times New Roman" w:hAnsi="Times New Roman" w:cs="Times New Roman"/>
                <w:sz w:val="24"/>
                <w:szCs w:val="24"/>
              </w:rPr>
            </w:pPr>
            <w:r w:rsidRPr="00937BD0">
              <w:rPr>
                <w:rFonts w:ascii="Times New Roman" w:hAnsi="Times New Roman" w:cs="Times New Roman"/>
                <w:sz w:val="24"/>
                <w:szCs w:val="24"/>
              </w:rPr>
              <w:t>stable or unstable and soft or firm surfaces</w:t>
            </w:r>
          </w:p>
          <w:p w14:paraId="3EB5E9AB" w14:textId="77777777" w:rsidR="00A304DB" w:rsidRPr="00937BD0" w:rsidRDefault="00A304DB" w:rsidP="00A304DB">
            <w:pPr>
              <w:pStyle w:val="ListParagraph"/>
              <w:numPr>
                <w:ilvl w:val="0"/>
                <w:numId w:val="6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differing levels of sensory input and balance and coordination drills under a variety of conditions</w:t>
            </w:r>
          </w:p>
          <w:p w14:paraId="70474806" w14:textId="64FE6BA0" w:rsidR="00A304DB" w:rsidRPr="00937BD0" w:rsidRDefault="00A304DB" w:rsidP="00A304DB">
            <w:pPr>
              <w:pStyle w:val="ListParagraph"/>
              <w:numPr>
                <w:ilvl w:val="0"/>
                <w:numId w:val="60"/>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assessment of effectiveness over time.</w:t>
            </w:r>
          </w:p>
          <w:p w14:paraId="1E7F33FA" w14:textId="77777777" w:rsidR="00A304DB" w:rsidRPr="00937BD0" w:rsidRDefault="00A304DB" w:rsidP="00A304DB">
            <w:pPr>
              <w:rPr>
                <w:rFonts w:ascii="Times New Roman" w:eastAsia="Times New Roman" w:hAnsi="Times New Roman" w:cs="Times New Roman"/>
                <w:sz w:val="24"/>
                <w:szCs w:val="24"/>
              </w:rPr>
            </w:pPr>
          </w:p>
          <w:p w14:paraId="14407A7F" w14:textId="5FF8F893"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Equipment and techniques used should reflect age, sport or activity, gender, and other individual considerations.</w:t>
            </w:r>
          </w:p>
          <w:p w14:paraId="34669774" w14:textId="77777777" w:rsidR="00A304DB" w:rsidRPr="00937BD0" w:rsidRDefault="00A304DB" w:rsidP="00A304DB">
            <w:pPr>
              <w:rPr>
                <w:rFonts w:ascii="Times New Roman" w:eastAsia="Times New Roman" w:hAnsi="Times New Roman" w:cs="Times New Roman"/>
                <w:sz w:val="24"/>
                <w:szCs w:val="24"/>
              </w:rPr>
            </w:pPr>
          </w:p>
          <w:p w14:paraId="1C91E0AF" w14:textId="46B0C710" w:rsidR="00A304DB" w:rsidRPr="00937BD0" w:rsidRDefault="00A304DB" w:rsidP="00A304DB">
            <w:pPr>
              <w:pStyle w:val="ListParagraph"/>
              <w:rPr>
                <w:rFonts w:ascii="Times New Roman" w:eastAsia="Times New Roman" w:hAnsi="Times New Roman" w:cs="Times New Roman"/>
                <w:sz w:val="24"/>
                <w:szCs w:val="24"/>
              </w:rPr>
            </w:pPr>
          </w:p>
        </w:tc>
        <w:tc>
          <w:tcPr>
            <w:tcW w:w="1255" w:type="pct"/>
            <w:gridSpan w:val="2"/>
          </w:tcPr>
          <w:p w14:paraId="3DF5FDD6"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2117C1DA" w14:textId="77777777" w:rsidR="00A304DB" w:rsidRPr="00937BD0" w:rsidRDefault="00A304DB" w:rsidP="00A304DB">
            <w:pPr>
              <w:rPr>
                <w:rFonts w:ascii="Times New Roman" w:eastAsia="Times New Roman" w:hAnsi="Times New Roman" w:cs="Times New Roman"/>
                <w:sz w:val="24"/>
                <w:szCs w:val="24"/>
              </w:rPr>
            </w:pPr>
          </w:p>
          <w:p w14:paraId="27748A22" w14:textId="77777777" w:rsidR="00A304DB" w:rsidRPr="00937BD0" w:rsidRDefault="00A304DB" w:rsidP="00A304DB">
            <w:pPr>
              <w:pStyle w:val="ListParagraph"/>
              <w:numPr>
                <w:ilvl w:val="0"/>
                <w:numId w:val="3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key elements of safe and appropriate proprioception techniques?</w:t>
            </w:r>
          </w:p>
          <w:p w14:paraId="3CE40E32" w14:textId="56978DB3" w:rsidR="00A304DB" w:rsidRPr="00937BD0" w:rsidRDefault="00A304DB" w:rsidP="00A304DB">
            <w:pPr>
              <w:pStyle w:val="ListParagraph"/>
              <w:numPr>
                <w:ilvl w:val="0"/>
                <w:numId w:val="3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role of proprioception in injury and/or reinjury prevention?</w:t>
            </w:r>
          </w:p>
          <w:p w14:paraId="140177D2" w14:textId="582A02B1" w:rsidR="00A304DB" w:rsidRPr="00937BD0" w:rsidRDefault="00A304DB" w:rsidP="00A304DB">
            <w:pPr>
              <w:pStyle w:val="ListParagraph"/>
              <w:numPr>
                <w:ilvl w:val="0"/>
                <w:numId w:val="3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effects do stable or unstable and soft or firm surfaces have on proprioception? How does level of sensory input affect proprioception?</w:t>
            </w:r>
          </w:p>
          <w:p w14:paraId="175E7D19" w14:textId="77777777" w:rsidR="00A304DB" w:rsidRPr="00937BD0" w:rsidRDefault="00A304DB" w:rsidP="00A304DB">
            <w:pPr>
              <w:pStyle w:val="ListParagraph"/>
              <w:numPr>
                <w:ilvl w:val="0"/>
                <w:numId w:val="3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types of equipment are used to enhance proprioception?</w:t>
            </w:r>
          </w:p>
          <w:p w14:paraId="1EF1D857" w14:textId="77777777" w:rsidR="00A304DB" w:rsidRPr="00937BD0" w:rsidRDefault="00A304DB" w:rsidP="00A304DB">
            <w:pPr>
              <w:pStyle w:val="ListParagraph"/>
              <w:numPr>
                <w:ilvl w:val="0"/>
                <w:numId w:val="3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is proprioception measured?</w:t>
            </w:r>
          </w:p>
          <w:p w14:paraId="3F05342F" w14:textId="77777777" w:rsidR="00A304DB" w:rsidRPr="00937BD0" w:rsidRDefault="00A304DB" w:rsidP="00A304DB">
            <w:pPr>
              <w:pStyle w:val="ListParagraph"/>
              <w:numPr>
                <w:ilvl w:val="0"/>
                <w:numId w:val="3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can proprioception be enhanced in situations with little or no traditional equipment?</w:t>
            </w:r>
          </w:p>
          <w:p w14:paraId="1AE60726" w14:textId="77777777" w:rsidR="00A304DB" w:rsidRPr="00937BD0" w:rsidRDefault="00A304DB" w:rsidP="00A304DB">
            <w:pPr>
              <w:pStyle w:val="ListParagraph"/>
              <w:numPr>
                <w:ilvl w:val="0"/>
                <w:numId w:val="3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do age, sport or activity, gender, and other individual considerations factor in the development of proprioception?</w:t>
            </w:r>
          </w:p>
          <w:p w14:paraId="05AD07E3" w14:textId="77777777" w:rsidR="00A304DB" w:rsidRPr="00937BD0" w:rsidRDefault="00A304DB" w:rsidP="00A304DB">
            <w:pPr>
              <w:pStyle w:val="ListParagraph"/>
              <w:numPr>
                <w:ilvl w:val="0"/>
                <w:numId w:val="3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are balance, proprioception, and kinesthetic awareness assessed?</w:t>
            </w:r>
          </w:p>
          <w:p w14:paraId="5A144317" w14:textId="77777777" w:rsidR="00A304DB" w:rsidRPr="00937BD0" w:rsidRDefault="00A304DB" w:rsidP="00A304DB">
            <w:pPr>
              <w:pStyle w:val="ListParagraph"/>
              <w:numPr>
                <w:ilvl w:val="0"/>
                <w:numId w:val="3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proprioceptive components of existing injury prevention programs?</w:t>
            </w:r>
          </w:p>
          <w:p w14:paraId="54595DE0" w14:textId="565EA8F7" w:rsidR="00A304DB" w:rsidRPr="00937BD0" w:rsidRDefault="00A304DB" w:rsidP="00A304DB">
            <w:pPr>
              <w:pStyle w:val="ListParagraph"/>
              <w:numPr>
                <w:ilvl w:val="0"/>
                <w:numId w:val="33"/>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criteria for progression through a program?</w:t>
            </w:r>
          </w:p>
        </w:tc>
        <w:tc>
          <w:tcPr>
            <w:tcW w:w="743" w:type="pct"/>
          </w:tcPr>
          <w:p w14:paraId="798CEF76" w14:textId="728CD2BD"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12.DSR, 12.RV, 12.RI, 12.C</w:t>
            </w:r>
          </w:p>
        </w:tc>
        <w:tc>
          <w:tcPr>
            <w:tcW w:w="684" w:type="pct"/>
          </w:tcPr>
          <w:p w14:paraId="091F7803" w14:textId="1EC8760D" w:rsidR="00A304DB" w:rsidRPr="00937BD0" w:rsidRDefault="00A304DB" w:rsidP="00A304DB">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70135" w:rsidRPr="00937BD0" w14:paraId="63DAF94E" w14:textId="31402191" w:rsidTr="00F70135">
        <w:tc>
          <w:tcPr>
            <w:tcW w:w="210" w:type="pct"/>
          </w:tcPr>
          <w:p w14:paraId="726597BB" w14:textId="1DE326CF"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62</w:t>
            </w:r>
          </w:p>
        </w:tc>
        <w:tc>
          <w:tcPr>
            <w:tcW w:w="755" w:type="pct"/>
            <w:hideMark/>
          </w:tcPr>
          <w:p w14:paraId="410CA1B4" w14:textId="27DD5DD6"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Identify environmental factors related to injury prevention. </w:t>
            </w:r>
          </w:p>
        </w:tc>
        <w:tc>
          <w:tcPr>
            <w:tcW w:w="1353" w:type="pct"/>
            <w:hideMark/>
          </w:tcPr>
          <w:p w14:paraId="15C0E4D3"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Identification should include factors affecting safety, such as </w:t>
            </w:r>
          </w:p>
          <w:p w14:paraId="2D41B27E" w14:textId="13457322" w:rsidR="00A304DB" w:rsidRPr="00937BD0" w:rsidRDefault="00A304DB" w:rsidP="00A304DB">
            <w:pPr>
              <w:pStyle w:val="ListParagraph"/>
              <w:numPr>
                <w:ilvl w:val="0"/>
                <w:numId w:val="5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temperature </w:t>
            </w:r>
          </w:p>
          <w:p w14:paraId="5D7C47E0" w14:textId="613E8877" w:rsidR="00A304DB" w:rsidRPr="00937BD0" w:rsidRDefault="00A304DB" w:rsidP="00A304DB">
            <w:pPr>
              <w:pStyle w:val="ListParagraph"/>
              <w:numPr>
                <w:ilvl w:val="0"/>
                <w:numId w:val="5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air quality </w:t>
            </w:r>
          </w:p>
          <w:p w14:paraId="22C85EC5" w14:textId="0A9A6E4D" w:rsidR="00A304DB" w:rsidRPr="00937BD0" w:rsidRDefault="00A304DB" w:rsidP="00A304DB">
            <w:pPr>
              <w:pStyle w:val="ListParagraph"/>
              <w:numPr>
                <w:ilvl w:val="0"/>
                <w:numId w:val="5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weather </w:t>
            </w:r>
          </w:p>
          <w:p w14:paraId="29F2A283" w14:textId="2F0C8505" w:rsidR="00A304DB" w:rsidRPr="00937BD0" w:rsidRDefault="00A304DB" w:rsidP="00A304DB">
            <w:pPr>
              <w:pStyle w:val="ListParagraph"/>
              <w:numPr>
                <w:ilvl w:val="0"/>
                <w:numId w:val="5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surface conditions</w:t>
            </w:r>
          </w:p>
          <w:p w14:paraId="0787831F" w14:textId="77777777" w:rsidR="00A304DB" w:rsidRPr="00937BD0" w:rsidRDefault="00A304DB" w:rsidP="00A304DB">
            <w:pPr>
              <w:pStyle w:val="ListParagraph"/>
              <w:numPr>
                <w:ilvl w:val="0"/>
                <w:numId w:val="5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facility conditions.</w:t>
            </w:r>
          </w:p>
          <w:p w14:paraId="66FEDC70" w14:textId="77777777" w:rsidR="00A304DB" w:rsidRPr="00937BD0" w:rsidRDefault="00A304DB" w:rsidP="00A304DB">
            <w:pPr>
              <w:rPr>
                <w:rFonts w:ascii="Times New Roman" w:eastAsia="Times New Roman" w:hAnsi="Times New Roman" w:cs="Times New Roman"/>
                <w:sz w:val="24"/>
                <w:szCs w:val="24"/>
              </w:rPr>
            </w:pPr>
          </w:p>
          <w:p w14:paraId="2389CE18" w14:textId="0991C122"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Teacher Resources:</w:t>
            </w:r>
          </w:p>
          <w:p w14:paraId="048DE17D" w14:textId="689DD218" w:rsidR="00A304DB" w:rsidRPr="00937BD0" w:rsidRDefault="00A304DB" w:rsidP="00A304DB">
            <w:pPr>
              <w:pStyle w:val="ListParagraph"/>
              <w:numPr>
                <w:ilvl w:val="0"/>
                <w:numId w:val="72"/>
              </w:numPr>
              <w:rPr>
                <w:rFonts w:ascii="Times New Roman" w:eastAsia="Times New Roman" w:hAnsi="Times New Roman" w:cs="Times New Roman"/>
                <w:sz w:val="24"/>
                <w:szCs w:val="24"/>
              </w:rPr>
            </w:pPr>
            <w:hyperlink r:id="rId13" w:history="1">
              <w:r w:rsidRPr="00937BD0">
                <w:rPr>
                  <w:rStyle w:val="Hyperlink"/>
                  <w:rFonts w:ascii="Times New Roman" w:eastAsia="Times New Roman" w:hAnsi="Times New Roman" w:cs="Times New Roman"/>
                  <w:sz w:val="24"/>
                  <w:szCs w:val="24"/>
                </w:rPr>
                <w:t>National Federation of State High School Associations (NFHS)</w:t>
              </w:r>
            </w:hyperlink>
          </w:p>
          <w:p w14:paraId="65F81646" w14:textId="46FD7568" w:rsidR="00A304DB" w:rsidRPr="00937BD0" w:rsidRDefault="00A304DB" w:rsidP="00A304DB">
            <w:pPr>
              <w:pStyle w:val="ListParagraph"/>
              <w:numPr>
                <w:ilvl w:val="0"/>
                <w:numId w:val="72"/>
              </w:numPr>
              <w:rPr>
                <w:rFonts w:ascii="Times New Roman" w:eastAsia="Times New Roman" w:hAnsi="Times New Roman" w:cs="Times New Roman"/>
                <w:sz w:val="24"/>
                <w:szCs w:val="24"/>
              </w:rPr>
            </w:pPr>
            <w:hyperlink r:id="rId14" w:history="1">
              <w:r w:rsidRPr="00937BD0">
                <w:rPr>
                  <w:rStyle w:val="Hyperlink"/>
                  <w:rFonts w:ascii="Times New Roman" w:eastAsia="Times New Roman" w:hAnsi="Times New Roman" w:cs="Times New Roman"/>
                  <w:sz w:val="24"/>
                  <w:szCs w:val="24"/>
                </w:rPr>
                <w:t>VHSL</w:t>
              </w:r>
            </w:hyperlink>
          </w:p>
          <w:p w14:paraId="64E17001" w14:textId="49F7AD7F" w:rsidR="00A304DB" w:rsidRPr="00937BD0" w:rsidRDefault="00A304DB" w:rsidP="00A304DB">
            <w:pPr>
              <w:pStyle w:val="ListParagraph"/>
              <w:numPr>
                <w:ilvl w:val="0"/>
                <w:numId w:val="70"/>
              </w:numPr>
              <w:shd w:val="clear" w:color="auto" w:fill="FFFFFF"/>
              <w:rPr>
                <w:rFonts w:ascii="Times New Roman" w:hAnsi="Times New Roman" w:cs="Times New Roman"/>
                <w:color w:val="000000"/>
                <w:sz w:val="24"/>
                <w:szCs w:val="24"/>
              </w:rPr>
            </w:pPr>
            <w:hyperlink r:id="rId15" w:tgtFrame="_blank" w:history="1">
              <w:r w:rsidRPr="00937BD0">
                <w:rPr>
                  <w:rStyle w:val="Hyperlink"/>
                  <w:rFonts w:ascii="Times New Roman" w:hAnsi="Times New Roman" w:cs="Times New Roman"/>
                  <w:color w:val="1155CC"/>
                  <w:sz w:val="24"/>
                  <w:szCs w:val="24"/>
                </w:rPr>
                <w:t>Occupational Safety and Health Administration</w:t>
              </w:r>
            </w:hyperlink>
            <w:r w:rsidRPr="00937BD0">
              <w:t xml:space="preserve"> </w:t>
            </w:r>
            <w:r w:rsidRPr="00937BD0">
              <w:rPr>
                <w:rFonts w:ascii="Times New Roman" w:hAnsi="Times New Roman" w:cs="Times New Roman"/>
                <w:sz w:val="24"/>
                <w:szCs w:val="24"/>
              </w:rPr>
              <w:t>(OSHA)</w:t>
            </w:r>
          </w:p>
          <w:p w14:paraId="1CA43D93" w14:textId="46EC21D8" w:rsidR="00A304DB" w:rsidRPr="00937BD0" w:rsidRDefault="00A304DB" w:rsidP="00A304DB">
            <w:pPr>
              <w:rPr>
                <w:rFonts w:ascii="Times New Roman" w:eastAsia="Times New Roman" w:hAnsi="Times New Roman" w:cs="Times New Roman"/>
                <w:sz w:val="24"/>
                <w:szCs w:val="24"/>
              </w:rPr>
            </w:pPr>
          </w:p>
        </w:tc>
        <w:tc>
          <w:tcPr>
            <w:tcW w:w="1255" w:type="pct"/>
            <w:gridSpan w:val="2"/>
          </w:tcPr>
          <w:p w14:paraId="53D1FBD4"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39B6CF6E" w14:textId="77777777" w:rsidR="00A304DB" w:rsidRPr="00937BD0" w:rsidRDefault="00A304DB" w:rsidP="00A304DB">
            <w:pPr>
              <w:rPr>
                <w:rFonts w:ascii="Times New Roman" w:eastAsia="Times New Roman" w:hAnsi="Times New Roman" w:cs="Times New Roman"/>
                <w:sz w:val="24"/>
                <w:szCs w:val="24"/>
              </w:rPr>
            </w:pPr>
          </w:p>
          <w:p w14:paraId="35407984" w14:textId="77777777" w:rsidR="00A304DB" w:rsidRPr="00937BD0" w:rsidRDefault="00A304DB" w:rsidP="00A304DB">
            <w:pPr>
              <w:pStyle w:val="ListParagraph"/>
              <w:numPr>
                <w:ilvl w:val="0"/>
                <w:numId w:val="3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weather conditions could cause injury? How can these injuries be prevented?</w:t>
            </w:r>
          </w:p>
          <w:p w14:paraId="05828C88" w14:textId="60D8B101" w:rsidR="00A304DB" w:rsidRPr="00937BD0" w:rsidRDefault="00A304DB" w:rsidP="00A304DB">
            <w:pPr>
              <w:pStyle w:val="ListParagraph"/>
              <w:numPr>
                <w:ilvl w:val="0"/>
                <w:numId w:val="3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can temperature cause injury? How can these injuries be prevented?</w:t>
            </w:r>
          </w:p>
          <w:p w14:paraId="7C55ED22" w14:textId="77777777" w:rsidR="00A304DB" w:rsidRPr="00937BD0" w:rsidRDefault="00A304DB" w:rsidP="00A304DB">
            <w:pPr>
              <w:pStyle w:val="ListParagraph"/>
              <w:numPr>
                <w:ilvl w:val="0"/>
                <w:numId w:val="3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can air quality cause injury? How can these injuries be prevented?</w:t>
            </w:r>
          </w:p>
          <w:p w14:paraId="0777263E" w14:textId="77777777" w:rsidR="00A304DB" w:rsidRPr="00937BD0" w:rsidRDefault="00A304DB" w:rsidP="00A304DB">
            <w:pPr>
              <w:pStyle w:val="ListParagraph"/>
              <w:numPr>
                <w:ilvl w:val="0"/>
                <w:numId w:val="3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types of surface conditions could cause injury? How can these injuries be prevented?</w:t>
            </w:r>
          </w:p>
          <w:p w14:paraId="10841287" w14:textId="0102D9CA" w:rsidR="00A304DB" w:rsidRPr="00937BD0" w:rsidRDefault="00A304DB" w:rsidP="00A304DB">
            <w:pPr>
              <w:pStyle w:val="ListParagraph"/>
              <w:numPr>
                <w:ilvl w:val="0"/>
                <w:numId w:val="34"/>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types of facility conditions could cause injury? How can these injuries be prevented?</w:t>
            </w:r>
          </w:p>
        </w:tc>
        <w:tc>
          <w:tcPr>
            <w:tcW w:w="743" w:type="pct"/>
          </w:tcPr>
          <w:p w14:paraId="4DF0F964" w14:textId="1F7DA242"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12.RI, 12.C</w:t>
            </w:r>
          </w:p>
        </w:tc>
        <w:tc>
          <w:tcPr>
            <w:tcW w:w="684" w:type="pct"/>
          </w:tcPr>
          <w:p w14:paraId="50BDA821" w14:textId="0B659A28" w:rsidR="00A304DB" w:rsidRPr="00937BD0" w:rsidRDefault="00A304DB" w:rsidP="00A304DB">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70135" w:rsidRPr="00937BD0" w14:paraId="593010FC" w14:textId="39BE7961" w:rsidTr="00F70135">
        <w:tc>
          <w:tcPr>
            <w:tcW w:w="210" w:type="pct"/>
          </w:tcPr>
          <w:p w14:paraId="3C87342C" w14:textId="7E600E4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63</w:t>
            </w:r>
          </w:p>
        </w:tc>
        <w:tc>
          <w:tcPr>
            <w:tcW w:w="755" w:type="pct"/>
            <w:hideMark/>
          </w:tcPr>
          <w:p w14:paraId="629B1B6C" w14:textId="3500364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Identify procedures for reporting potential environmental hazards to appropriate personnel. </w:t>
            </w:r>
          </w:p>
        </w:tc>
        <w:tc>
          <w:tcPr>
            <w:tcW w:w="1353" w:type="pct"/>
            <w:hideMark/>
          </w:tcPr>
          <w:p w14:paraId="00342735"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Identification should include </w:t>
            </w:r>
          </w:p>
          <w:p w14:paraId="6CEDE220" w14:textId="106701C0" w:rsidR="00A304DB" w:rsidRPr="00937BD0" w:rsidRDefault="00A304DB" w:rsidP="00A304DB">
            <w:pPr>
              <w:pStyle w:val="ListParagraph"/>
              <w:numPr>
                <w:ilvl w:val="0"/>
                <w:numId w:val="5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recognizing the hazard (e.g., heat and humidity, freezing temperatures, storm conditions, field conditions)</w:t>
            </w:r>
          </w:p>
          <w:p w14:paraId="542CF172" w14:textId="4DCE8562" w:rsidR="00A304DB" w:rsidRPr="00937BD0" w:rsidRDefault="00A304DB" w:rsidP="00A304DB">
            <w:pPr>
              <w:pStyle w:val="ListParagraph"/>
              <w:numPr>
                <w:ilvl w:val="0"/>
                <w:numId w:val="5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identifying appropriate personnel </w:t>
            </w:r>
          </w:p>
          <w:p w14:paraId="04DC7C8B" w14:textId="77777777" w:rsidR="00A304DB" w:rsidRPr="00937BD0" w:rsidRDefault="00A304DB" w:rsidP="00A304DB">
            <w:pPr>
              <w:pStyle w:val="ListParagraph"/>
              <w:numPr>
                <w:ilvl w:val="0"/>
                <w:numId w:val="5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identifying methods for reporting the hazard in a timely manner in accordance with site protocol.</w:t>
            </w:r>
          </w:p>
          <w:p w14:paraId="1791D505" w14:textId="77777777" w:rsidR="00A304DB" w:rsidRPr="00937BD0" w:rsidRDefault="00A304DB" w:rsidP="00A304DB">
            <w:pPr>
              <w:rPr>
                <w:rFonts w:ascii="Times New Roman" w:eastAsia="Times New Roman" w:hAnsi="Times New Roman" w:cs="Times New Roman"/>
                <w:sz w:val="24"/>
                <w:szCs w:val="24"/>
              </w:rPr>
            </w:pPr>
          </w:p>
          <w:p w14:paraId="4495C525" w14:textId="2FB2C309" w:rsidR="00A304DB" w:rsidRPr="00937BD0" w:rsidRDefault="00A304DB" w:rsidP="00A304DB">
            <w:pPr>
              <w:rPr>
                <w:rFonts w:ascii="Times New Roman" w:hAnsi="Times New Roman" w:cs="Times New Roman"/>
                <w:b/>
                <w:bCs/>
                <w:color w:val="000000"/>
                <w:sz w:val="24"/>
                <w:szCs w:val="24"/>
              </w:rPr>
            </w:pPr>
            <w:r w:rsidRPr="00937BD0">
              <w:rPr>
                <w:rFonts w:ascii="Times New Roman" w:hAnsi="Times New Roman" w:cs="Times New Roman"/>
                <w:b/>
                <w:bCs/>
                <w:color w:val="000000"/>
                <w:sz w:val="24"/>
                <w:szCs w:val="24"/>
              </w:rPr>
              <w:t>Teacher Resources:</w:t>
            </w:r>
          </w:p>
          <w:p w14:paraId="6B15B001" w14:textId="7254C863" w:rsidR="00A304DB" w:rsidRPr="00937BD0" w:rsidRDefault="00A304DB" w:rsidP="00A304DB">
            <w:pPr>
              <w:pStyle w:val="ListParagraph"/>
              <w:numPr>
                <w:ilvl w:val="0"/>
                <w:numId w:val="70"/>
              </w:numPr>
              <w:rPr>
                <w:rFonts w:ascii="Times New Roman" w:hAnsi="Times New Roman" w:cs="Times New Roman"/>
                <w:color w:val="000000"/>
                <w:sz w:val="24"/>
                <w:szCs w:val="24"/>
              </w:rPr>
            </w:pPr>
            <w:hyperlink r:id="rId16" w:tgtFrame="_blank" w:history="1">
              <w:r w:rsidRPr="00937BD0">
                <w:rPr>
                  <w:rStyle w:val="Hyperlink"/>
                  <w:rFonts w:ascii="Times New Roman" w:hAnsi="Times New Roman" w:cs="Times New Roman"/>
                  <w:color w:val="1155CC"/>
                  <w:sz w:val="24"/>
                  <w:szCs w:val="24"/>
                </w:rPr>
                <w:t>Virginia Department of Labor and Industry - Virginia Occupational Safety &amp; Health Program</w:t>
              </w:r>
            </w:hyperlink>
            <w:r w:rsidRPr="00937BD0">
              <w:rPr>
                <w:rFonts w:ascii="Times New Roman" w:hAnsi="Times New Roman" w:cs="Times New Roman"/>
                <w:color w:val="000000"/>
                <w:sz w:val="24"/>
                <w:szCs w:val="24"/>
              </w:rPr>
              <w:t xml:space="preserve"> (DOLI-VOSH)</w:t>
            </w:r>
          </w:p>
          <w:p w14:paraId="3A0E0FE6" w14:textId="45244020" w:rsidR="00A304DB" w:rsidRPr="00937BD0" w:rsidRDefault="00A304DB" w:rsidP="00A304DB">
            <w:pPr>
              <w:pStyle w:val="ListParagraph"/>
              <w:numPr>
                <w:ilvl w:val="0"/>
                <w:numId w:val="70"/>
              </w:numPr>
              <w:rPr>
                <w:rFonts w:ascii="Times New Roman" w:hAnsi="Times New Roman" w:cs="Times New Roman"/>
                <w:color w:val="000000"/>
                <w:sz w:val="24"/>
                <w:szCs w:val="24"/>
              </w:rPr>
            </w:pPr>
            <w:hyperlink r:id="rId17" w:tgtFrame="_blank" w:history="1">
              <w:r w:rsidRPr="00937BD0">
                <w:rPr>
                  <w:rStyle w:val="Hyperlink"/>
                  <w:rFonts w:ascii="Times New Roman" w:hAnsi="Times New Roman" w:cs="Times New Roman"/>
                  <w:color w:val="1155CC"/>
                  <w:sz w:val="24"/>
                  <w:szCs w:val="24"/>
                </w:rPr>
                <w:t xml:space="preserve">National Institute for Occupational Safety and Health </w:t>
              </w:r>
              <w:r w:rsidRPr="00937BD0">
                <w:rPr>
                  <w:rStyle w:val="Hyperlink"/>
                  <w:color w:val="1155CC"/>
                </w:rPr>
                <w:t>(</w:t>
              </w:r>
              <w:r w:rsidRPr="00937BD0">
                <w:rPr>
                  <w:rStyle w:val="Hyperlink"/>
                  <w:rFonts w:ascii="Times New Roman" w:hAnsi="Times New Roman" w:cs="Times New Roman"/>
                  <w:color w:val="1155CC"/>
                  <w:sz w:val="24"/>
                  <w:szCs w:val="24"/>
                </w:rPr>
                <w:t>NIOSH)</w:t>
              </w:r>
              <w:r w:rsidRPr="00937BD0">
                <w:rPr>
                  <w:rStyle w:val="Hyperlink"/>
                  <w:color w:val="1155CC"/>
                </w:rPr>
                <w:t>,</w:t>
              </w:r>
              <w:r w:rsidRPr="00937BD0">
                <w:rPr>
                  <w:rStyle w:val="Hyperlink"/>
                  <w:rFonts w:ascii="Times New Roman" w:hAnsi="Times New Roman" w:cs="Times New Roman"/>
                  <w:color w:val="1155CC"/>
                  <w:sz w:val="24"/>
                  <w:szCs w:val="24"/>
                </w:rPr>
                <w:t xml:space="preserve"> CDC</w:t>
              </w:r>
            </w:hyperlink>
          </w:p>
          <w:p w14:paraId="4884B602" w14:textId="7601E527" w:rsidR="00A304DB" w:rsidRPr="00937BD0" w:rsidRDefault="00A304DB" w:rsidP="00A304DB">
            <w:pPr>
              <w:pStyle w:val="ListParagraph"/>
              <w:numPr>
                <w:ilvl w:val="0"/>
                <w:numId w:val="70"/>
              </w:numPr>
              <w:shd w:val="clear" w:color="auto" w:fill="FFFFFF"/>
              <w:rPr>
                <w:rFonts w:ascii="Times New Roman" w:hAnsi="Times New Roman" w:cs="Times New Roman"/>
                <w:color w:val="000000"/>
                <w:sz w:val="24"/>
                <w:szCs w:val="24"/>
              </w:rPr>
            </w:pPr>
            <w:hyperlink r:id="rId18" w:tgtFrame="_blank" w:history="1">
              <w:r w:rsidRPr="00937BD0">
                <w:rPr>
                  <w:rStyle w:val="Hyperlink"/>
                  <w:rFonts w:ascii="Times New Roman" w:hAnsi="Times New Roman" w:cs="Times New Roman"/>
                  <w:color w:val="1155CC"/>
                  <w:sz w:val="24"/>
                  <w:szCs w:val="24"/>
                </w:rPr>
                <w:t>OSHA</w:t>
              </w:r>
            </w:hyperlink>
          </w:p>
          <w:p w14:paraId="7377E243" w14:textId="31C4563B" w:rsidR="00A304DB" w:rsidRPr="00937BD0" w:rsidRDefault="00A304DB" w:rsidP="00A304DB">
            <w:pPr>
              <w:rPr>
                <w:rFonts w:ascii="Times New Roman" w:eastAsia="Times New Roman" w:hAnsi="Times New Roman" w:cs="Times New Roman"/>
                <w:sz w:val="24"/>
                <w:szCs w:val="24"/>
              </w:rPr>
            </w:pPr>
          </w:p>
        </w:tc>
        <w:tc>
          <w:tcPr>
            <w:tcW w:w="1255" w:type="pct"/>
            <w:gridSpan w:val="2"/>
          </w:tcPr>
          <w:p w14:paraId="46FEF90D"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lastRenderedPageBreak/>
              <w:t>Process/Skill Questions:</w:t>
            </w:r>
          </w:p>
          <w:p w14:paraId="3EA53460" w14:textId="77777777" w:rsidR="00A304DB" w:rsidRPr="00937BD0" w:rsidRDefault="00A304DB" w:rsidP="00A304DB">
            <w:pPr>
              <w:rPr>
                <w:rFonts w:ascii="Times New Roman" w:eastAsia="Times New Roman" w:hAnsi="Times New Roman" w:cs="Times New Roman"/>
                <w:sz w:val="24"/>
                <w:szCs w:val="24"/>
              </w:rPr>
            </w:pPr>
          </w:p>
          <w:p w14:paraId="62D719BE" w14:textId="41C11330" w:rsidR="00A304DB" w:rsidRPr="00937BD0" w:rsidRDefault="00A304DB" w:rsidP="00A304DB">
            <w:pPr>
              <w:pStyle w:val="ListParagraph"/>
              <w:numPr>
                <w:ilvl w:val="0"/>
                <w:numId w:val="3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does one determine the appropriate personnel to whom one should report?</w:t>
            </w:r>
          </w:p>
          <w:p w14:paraId="71038A2D" w14:textId="77777777" w:rsidR="00A304DB" w:rsidRPr="00937BD0" w:rsidRDefault="00A304DB" w:rsidP="00A304DB">
            <w:pPr>
              <w:pStyle w:val="ListParagraph"/>
              <w:numPr>
                <w:ilvl w:val="0"/>
                <w:numId w:val="3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constitutes site protocol?</w:t>
            </w:r>
          </w:p>
          <w:p w14:paraId="2FD8DFBA" w14:textId="77777777" w:rsidR="00A304DB" w:rsidRPr="00937BD0" w:rsidRDefault="00A304DB" w:rsidP="00A304DB">
            <w:pPr>
              <w:pStyle w:val="ListParagraph"/>
              <w:numPr>
                <w:ilvl w:val="0"/>
                <w:numId w:val="3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is it important to report hazards in a timely manner?</w:t>
            </w:r>
          </w:p>
          <w:p w14:paraId="2979F33A" w14:textId="282B80CD" w:rsidR="00A304DB" w:rsidRPr="00937BD0" w:rsidRDefault="00A304DB" w:rsidP="00A304DB">
            <w:pPr>
              <w:pStyle w:val="ListParagraph"/>
              <w:numPr>
                <w:ilvl w:val="0"/>
                <w:numId w:val="3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common tools for checking the weather (e.g., Kestrel meters, Wet Bulb Globe Temperature [WBGT]), and how are they used?</w:t>
            </w:r>
          </w:p>
          <w:p w14:paraId="049CFED7" w14:textId="796475EB" w:rsidR="00A304DB" w:rsidRPr="00937BD0" w:rsidRDefault="00A304DB" w:rsidP="00A304DB">
            <w:pPr>
              <w:rPr>
                <w:rFonts w:ascii="Times New Roman" w:eastAsia="Times New Roman" w:hAnsi="Times New Roman" w:cs="Times New Roman"/>
                <w:sz w:val="24"/>
                <w:szCs w:val="24"/>
              </w:rPr>
            </w:pPr>
          </w:p>
        </w:tc>
        <w:tc>
          <w:tcPr>
            <w:tcW w:w="743" w:type="pct"/>
          </w:tcPr>
          <w:p w14:paraId="75DA2F5A" w14:textId="31C692B9"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12.RI, 12.C</w:t>
            </w:r>
          </w:p>
        </w:tc>
        <w:tc>
          <w:tcPr>
            <w:tcW w:w="684" w:type="pct"/>
          </w:tcPr>
          <w:p w14:paraId="5998FC73"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52FA992C" w14:textId="3F15C5C7" w:rsidTr="00F70135">
        <w:tc>
          <w:tcPr>
            <w:tcW w:w="210" w:type="pct"/>
          </w:tcPr>
          <w:p w14:paraId="5A8B361F" w14:textId="67635480"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64</w:t>
            </w:r>
          </w:p>
        </w:tc>
        <w:tc>
          <w:tcPr>
            <w:tcW w:w="755" w:type="pct"/>
            <w:hideMark/>
          </w:tcPr>
          <w:p w14:paraId="24087C13" w14:textId="2C552C24"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Identify factors related to equipment safety. </w:t>
            </w:r>
          </w:p>
        </w:tc>
        <w:tc>
          <w:tcPr>
            <w:tcW w:w="1353" w:type="pct"/>
            <w:hideMark/>
          </w:tcPr>
          <w:p w14:paraId="0E6778D8"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Identification should include </w:t>
            </w:r>
          </w:p>
          <w:p w14:paraId="2DA93986" w14:textId="6632B795" w:rsidR="00A304DB" w:rsidRPr="00937BD0" w:rsidRDefault="00A304DB" w:rsidP="00A304DB">
            <w:pPr>
              <w:pStyle w:val="ListParagraph"/>
              <w:numPr>
                <w:ilvl w:val="0"/>
                <w:numId w:val="6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hazards that jeopardize safety to self and others, including, but not limited to</w:t>
            </w:r>
          </w:p>
          <w:p w14:paraId="473C8DF2" w14:textId="5A9E84B0" w:rsidR="00A304DB" w:rsidRPr="00937BD0" w:rsidRDefault="00A304DB" w:rsidP="00A304DB">
            <w:pPr>
              <w:pStyle w:val="ListParagraph"/>
              <w:numPr>
                <w:ilvl w:val="1"/>
                <w:numId w:val="6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jewelry</w:t>
            </w:r>
          </w:p>
          <w:p w14:paraId="2F4A534E" w14:textId="099601A4" w:rsidR="00A304DB" w:rsidRPr="00937BD0" w:rsidRDefault="00A304DB" w:rsidP="00A304DB">
            <w:pPr>
              <w:pStyle w:val="ListParagraph"/>
              <w:numPr>
                <w:ilvl w:val="1"/>
                <w:numId w:val="6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clothing</w:t>
            </w:r>
          </w:p>
          <w:p w14:paraId="2AC93D15" w14:textId="4E93DF2E" w:rsidR="00A304DB" w:rsidRPr="00937BD0" w:rsidRDefault="00A304DB" w:rsidP="00A304DB">
            <w:pPr>
              <w:pStyle w:val="ListParagraph"/>
              <w:numPr>
                <w:ilvl w:val="1"/>
                <w:numId w:val="6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personal equipment (e.g., mouthguards)</w:t>
            </w:r>
          </w:p>
          <w:p w14:paraId="05F0B7DC" w14:textId="607E94A3" w:rsidR="00A304DB" w:rsidRPr="00937BD0" w:rsidRDefault="00A304DB" w:rsidP="00A304DB">
            <w:pPr>
              <w:pStyle w:val="ListParagraph"/>
              <w:numPr>
                <w:ilvl w:val="1"/>
                <w:numId w:val="6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protective padding</w:t>
            </w:r>
          </w:p>
          <w:p w14:paraId="07F56F1D" w14:textId="6E532F30" w:rsidR="00A304DB" w:rsidRPr="00937BD0" w:rsidRDefault="00A304DB" w:rsidP="00A304DB">
            <w:pPr>
              <w:pStyle w:val="ListParagraph"/>
              <w:numPr>
                <w:ilvl w:val="1"/>
                <w:numId w:val="6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shoes</w:t>
            </w:r>
          </w:p>
          <w:p w14:paraId="56603DE0" w14:textId="19833010" w:rsidR="00A304DB" w:rsidRPr="00937BD0" w:rsidRDefault="00A304DB" w:rsidP="00A304DB">
            <w:pPr>
              <w:pStyle w:val="ListParagraph"/>
              <w:numPr>
                <w:ilvl w:val="1"/>
                <w:numId w:val="6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facility equipment </w:t>
            </w:r>
          </w:p>
          <w:p w14:paraId="3EBC194E" w14:textId="27ABC16F" w:rsidR="00A304DB" w:rsidRPr="00937BD0" w:rsidRDefault="00A304DB" w:rsidP="00A304DB">
            <w:pPr>
              <w:pStyle w:val="ListParagraph"/>
              <w:numPr>
                <w:ilvl w:val="0"/>
                <w:numId w:val="6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the importance of equipment maintenance and equipment-safety certifying agencies (e.g., American Society for Testing and Materials [ASTM] International, National Operating Committee on Standards for Athletic Equipment [NOCSAE])</w:t>
            </w:r>
          </w:p>
          <w:p w14:paraId="748CA749" w14:textId="2715159A" w:rsidR="00A304DB" w:rsidRPr="00937BD0" w:rsidRDefault="00A304DB" w:rsidP="00A304DB">
            <w:pPr>
              <w:pStyle w:val="ListParagraph"/>
              <w:numPr>
                <w:ilvl w:val="0"/>
                <w:numId w:val="6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procedures for reporting potential equipment safety hazards to appropriate personnel.</w:t>
            </w:r>
          </w:p>
        </w:tc>
        <w:tc>
          <w:tcPr>
            <w:tcW w:w="1255" w:type="pct"/>
            <w:gridSpan w:val="2"/>
          </w:tcPr>
          <w:p w14:paraId="03076494"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4DAA3C0F" w14:textId="77777777" w:rsidR="00A304DB" w:rsidRPr="00937BD0" w:rsidRDefault="00A304DB" w:rsidP="00A304DB">
            <w:pPr>
              <w:rPr>
                <w:rFonts w:ascii="Times New Roman" w:eastAsia="Times New Roman" w:hAnsi="Times New Roman" w:cs="Times New Roman"/>
                <w:sz w:val="24"/>
                <w:szCs w:val="24"/>
              </w:rPr>
            </w:pPr>
          </w:p>
          <w:p w14:paraId="16CEF16F" w14:textId="77777777" w:rsidR="00A304DB" w:rsidRPr="00937BD0" w:rsidRDefault="00A304DB" w:rsidP="00A304DB">
            <w:pPr>
              <w:pStyle w:val="ListParagraph"/>
              <w:numPr>
                <w:ilvl w:val="0"/>
                <w:numId w:val="3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some common equipment safety hazards?</w:t>
            </w:r>
          </w:p>
          <w:p w14:paraId="1C10DB9C" w14:textId="77777777" w:rsidR="00A304DB" w:rsidRPr="00937BD0" w:rsidRDefault="00A304DB" w:rsidP="00A304DB">
            <w:pPr>
              <w:pStyle w:val="ListParagraph"/>
              <w:numPr>
                <w:ilvl w:val="0"/>
                <w:numId w:val="3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is jewelry a potential safety hazard? Clothing? Equipment? Protective padding? Shoes?</w:t>
            </w:r>
          </w:p>
          <w:p w14:paraId="4DC5B08F" w14:textId="77777777" w:rsidR="00A304DB" w:rsidRPr="00937BD0" w:rsidRDefault="00A304DB" w:rsidP="00A304DB">
            <w:pPr>
              <w:pStyle w:val="ListParagraph"/>
              <w:numPr>
                <w:ilvl w:val="0"/>
                <w:numId w:val="3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are various pieces of equipment maintained?</w:t>
            </w:r>
          </w:p>
          <w:p w14:paraId="3A42A45F" w14:textId="77777777" w:rsidR="00A304DB" w:rsidRPr="00937BD0" w:rsidRDefault="00A304DB" w:rsidP="00A304DB">
            <w:pPr>
              <w:pStyle w:val="ListParagraph"/>
              <w:numPr>
                <w:ilvl w:val="0"/>
                <w:numId w:val="3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role of certifying agencies in equipment safety and maintenance?</w:t>
            </w:r>
          </w:p>
          <w:p w14:paraId="29A8B3F1" w14:textId="77777777" w:rsidR="00A304DB" w:rsidRPr="00937BD0" w:rsidRDefault="00A304DB" w:rsidP="00A304DB">
            <w:pPr>
              <w:pStyle w:val="ListParagraph"/>
              <w:numPr>
                <w:ilvl w:val="0"/>
                <w:numId w:val="3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is it important to report hazards in a timely manner?</w:t>
            </w:r>
          </w:p>
          <w:p w14:paraId="2A08B97B" w14:textId="480BFFD0" w:rsidR="00A304DB" w:rsidRPr="00937BD0" w:rsidRDefault="00A304DB" w:rsidP="00A304DB">
            <w:pPr>
              <w:pStyle w:val="ListParagraph"/>
              <w:numPr>
                <w:ilvl w:val="0"/>
                <w:numId w:val="3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can be the results if equipment safety hazards are not reported and addressed?</w:t>
            </w:r>
          </w:p>
        </w:tc>
        <w:tc>
          <w:tcPr>
            <w:tcW w:w="743" w:type="pct"/>
          </w:tcPr>
          <w:p w14:paraId="0F49A6F7" w14:textId="29F78765"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12.RI, 12.C</w:t>
            </w:r>
          </w:p>
        </w:tc>
        <w:tc>
          <w:tcPr>
            <w:tcW w:w="684" w:type="pct"/>
          </w:tcPr>
          <w:p w14:paraId="3D8A82DA"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4D9E53D0" w14:textId="644FB6C6" w:rsidTr="00F70135">
        <w:tc>
          <w:tcPr>
            <w:tcW w:w="210" w:type="pct"/>
            <w:shd w:val="clear" w:color="auto" w:fill="AEAAAA" w:themeFill="background2" w:themeFillShade="BF"/>
          </w:tcPr>
          <w:p w14:paraId="3E6EF75D" w14:textId="77777777" w:rsidR="00A304DB" w:rsidRPr="00937BD0" w:rsidRDefault="00A304DB" w:rsidP="00A304DB">
            <w:pPr>
              <w:rPr>
                <w:rFonts w:ascii="Times New Roman" w:eastAsia="Times New Roman" w:hAnsi="Times New Roman" w:cs="Times New Roman"/>
                <w:sz w:val="24"/>
                <w:szCs w:val="24"/>
              </w:rPr>
            </w:pPr>
          </w:p>
        </w:tc>
        <w:tc>
          <w:tcPr>
            <w:tcW w:w="755" w:type="pct"/>
            <w:shd w:val="clear" w:color="auto" w:fill="AEAAAA" w:themeFill="background2" w:themeFillShade="BF"/>
          </w:tcPr>
          <w:p w14:paraId="42149196" w14:textId="45E14F7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b/>
                <w:bCs/>
                <w:sz w:val="28"/>
                <w:szCs w:val="28"/>
              </w:rPr>
              <w:t>Treating and Managing Injuries and Conditions</w:t>
            </w:r>
          </w:p>
        </w:tc>
        <w:tc>
          <w:tcPr>
            <w:tcW w:w="1353" w:type="pct"/>
            <w:shd w:val="clear" w:color="auto" w:fill="AEAAAA" w:themeFill="background2" w:themeFillShade="BF"/>
          </w:tcPr>
          <w:p w14:paraId="2A22096D"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c>
          <w:tcPr>
            <w:tcW w:w="1255" w:type="pct"/>
            <w:gridSpan w:val="2"/>
            <w:shd w:val="clear" w:color="auto" w:fill="AEAAAA" w:themeFill="background2" w:themeFillShade="BF"/>
          </w:tcPr>
          <w:p w14:paraId="76D05D95" w14:textId="77777777" w:rsidR="00A304DB" w:rsidRPr="00937BD0" w:rsidRDefault="00A304DB" w:rsidP="00A304DB">
            <w:pPr>
              <w:rPr>
                <w:rFonts w:ascii="Times New Roman" w:eastAsia="Times New Roman" w:hAnsi="Times New Roman" w:cs="Times New Roman"/>
                <w:sz w:val="24"/>
                <w:szCs w:val="24"/>
              </w:rPr>
            </w:pPr>
          </w:p>
        </w:tc>
        <w:tc>
          <w:tcPr>
            <w:tcW w:w="743" w:type="pct"/>
            <w:shd w:val="clear" w:color="auto" w:fill="AEAAAA" w:themeFill="background2" w:themeFillShade="BF"/>
          </w:tcPr>
          <w:p w14:paraId="1722BA44" w14:textId="77777777" w:rsidR="00A304DB" w:rsidRPr="00937BD0" w:rsidRDefault="00A304DB" w:rsidP="00A304DB">
            <w:pPr>
              <w:rPr>
                <w:rFonts w:ascii="Times New Roman" w:eastAsia="Times New Roman" w:hAnsi="Times New Roman" w:cs="Times New Roman"/>
                <w:sz w:val="24"/>
                <w:szCs w:val="24"/>
              </w:rPr>
            </w:pPr>
          </w:p>
        </w:tc>
        <w:tc>
          <w:tcPr>
            <w:tcW w:w="684" w:type="pct"/>
            <w:shd w:val="clear" w:color="auto" w:fill="AEAAAA" w:themeFill="background2" w:themeFillShade="BF"/>
          </w:tcPr>
          <w:p w14:paraId="4E4BEB3A"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23A47C81" w14:textId="2FE6E763" w:rsidTr="00F70135">
        <w:tc>
          <w:tcPr>
            <w:tcW w:w="210" w:type="pct"/>
          </w:tcPr>
          <w:p w14:paraId="70CD96D4" w14:textId="37A5B37D"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65</w:t>
            </w:r>
          </w:p>
        </w:tc>
        <w:tc>
          <w:tcPr>
            <w:tcW w:w="755" w:type="pct"/>
          </w:tcPr>
          <w:p w14:paraId="1A202446"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Identify indications and contraindications of therapeutic exercise.</w:t>
            </w:r>
          </w:p>
        </w:tc>
        <w:tc>
          <w:tcPr>
            <w:tcW w:w="1353" w:type="pct"/>
          </w:tcPr>
          <w:p w14:paraId="5E1C6293"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Identification should include</w:t>
            </w:r>
          </w:p>
          <w:p w14:paraId="01FE96BF" w14:textId="77777777" w:rsidR="00A304DB" w:rsidRPr="00937BD0" w:rsidRDefault="00A304DB" w:rsidP="00A304DB">
            <w:pPr>
              <w:pStyle w:val="ListParagraph"/>
              <w:numPr>
                <w:ilvl w:val="0"/>
                <w:numId w:val="6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assessment of physical status (e.g., joint motion, degree of injury)</w:t>
            </w:r>
          </w:p>
          <w:p w14:paraId="1EE9BBBC" w14:textId="77777777" w:rsidR="00A304DB" w:rsidRPr="00937BD0" w:rsidRDefault="00A304DB" w:rsidP="00A304DB">
            <w:pPr>
              <w:pStyle w:val="ListParagraph"/>
              <w:numPr>
                <w:ilvl w:val="0"/>
                <w:numId w:val="6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effects of immobilization</w:t>
            </w:r>
          </w:p>
          <w:p w14:paraId="07D3E46F" w14:textId="40708559" w:rsidR="00A304DB" w:rsidRPr="00937BD0" w:rsidRDefault="00A304DB" w:rsidP="00A304DB">
            <w:pPr>
              <w:pStyle w:val="ListParagraph"/>
              <w:numPr>
                <w:ilvl w:val="0"/>
                <w:numId w:val="6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phases of healing.</w:t>
            </w:r>
          </w:p>
        </w:tc>
        <w:tc>
          <w:tcPr>
            <w:tcW w:w="1255" w:type="pct"/>
            <w:gridSpan w:val="2"/>
          </w:tcPr>
          <w:p w14:paraId="62749162"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lastRenderedPageBreak/>
              <w:t>Process/Skill Questions:</w:t>
            </w:r>
          </w:p>
          <w:p w14:paraId="2306F1ED" w14:textId="77777777" w:rsidR="00A304DB" w:rsidRPr="00937BD0" w:rsidRDefault="00A304DB" w:rsidP="00A304DB">
            <w:pPr>
              <w:rPr>
                <w:rFonts w:ascii="Times New Roman" w:eastAsia="Times New Roman" w:hAnsi="Times New Roman" w:cs="Times New Roman"/>
                <w:sz w:val="24"/>
                <w:szCs w:val="24"/>
              </w:rPr>
            </w:pPr>
          </w:p>
          <w:p w14:paraId="09226AFB" w14:textId="6321CEC9" w:rsidR="00A304DB" w:rsidRPr="00937BD0" w:rsidRDefault="00A304DB" w:rsidP="00A304DB">
            <w:pPr>
              <w:pStyle w:val="ListParagraph"/>
              <w:numPr>
                <w:ilvl w:val="0"/>
                <w:numId w:val="6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What are the three phases of healing?</w:t>
            </w:r>
          </w:p>
          <w:p w14:paraId="0B06256A" w14:textId="77777777" w:rsidR="00A304DB" w:rsidRPr="00937BD0" w:rsidRDefault="00A304DB" w:rsidP="00A304DB">
            <w:pPr>
              <w:pStyle w:val="ListParagraph"/>
              <w:numPr>
                <w:ilvl w:val="0"/>
                <w:numId w:val="6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can immobilization affect range of motion?</w:t>
            </w:r>
          </w:p>
          <w:p w14:paraId="66EF253A" w14:textId="372B5F94" w:rsidR="00A304DB" w:rsidRPr="00937BD0" w:rsidRDefault="00A304DB" w:rsidP="00A304DB">
            <w:pPr>
              <w:pStyle w:val="ListParagraph"/>
              <w:numPr>
                <w:ilvl w:val="0"/>
                <w:numId w:val="6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strategies for reducing inflammation?</w:t>
            </w:r>
          </w:p>
        </w:tc>
        <w:tc>
          <w:tcPr>
            <w:tcW w:w="743" w:type="pct"/>
          </w:tcPr>
          <w:p w14:paraId="6D4563B3" w14:textId="1811EC69" w:rsidR="00A304DB" w:rsidRPr="00930076" w:rsidRDefault="00A304DB" w:rsidP="00930076">
            <w:pPr>
              <w:rPr>
                <w:rFonts w:ascii="Times New Roman" w:eastAsia="Times New Roman" w:hAnsi="Times New Roman" w:cs="Times New Roman"/>
                <w:sz w:val="24"/>
                <w:szCs w:val="24"/>
              </w:rPr>
            </w:pPr>
            <w:r w:rsidRPr="00930076">
              <w:rPr>
                <w:rFonts w:ascii="Times New Roman" w:eastAsia="Times New Roman" w:hAnsi="Times New Roman" w:cs="Times New Roman"/>
                <w:sz w:val="24"/>
                <w:szCs w:val="24"/>
              </w:rPr>
              <w:lastRenderedPageBreak/>
              <w:t>English: 12.RI, 12.C</w:t>
            </w:r>
          </w:p>
        </w:tc>
        <w:tc>
          <w:tcPr>
            <w:tcW w:w="684" w:type="pct"/>
          </w:tcPr>
          <w:p w14:paraId="7E0F9308" w14:textId="53D7A44E" w:rsidR="00A304DB" w:rsidRPr="00930076" w:rsidRDefault="00A304DB" w:rsidP="00930076">
            <w:pPr>
              <w:rPr>
                <w:rFonts w:ascii="Times New Roman" w:eastAsia="Times New Roman" w:hAnsi="Times New Roman" w:cs="Times New Roman"/>
                <w:sz w:val="24"/>
                <w:szCs w:val="24"/>
              </w:rPr>
            </w:pPr>
            <w:r w:rsidRPr="00930076">
              <w:rPr>
                <w:rFonts w:ascii="Times New Roman" w:eastAsia="Times New Roman" w:hAnsi="Times New Roman" w:cs="Times New Roman"/>
                <w:sz w:val="24"/>
                <w:szCs w:val="24"/>
              </w:rPr>
              <w:t>Sports Medicine Competitive Event</w:t>
            </w:r>
          </w:p>
        </w:tc>
      </w:tr>
      <w:tr w:rsidR="00F70135" w:rsidRPr="00937BD0" w14:paraId="2623A6BD" w14:textId="79FCF131" w:rsidTr="00F70135">
        <w:tc>
          <w:tcPr>
            <w:tcW w:w="210" w:type="pct"/>
          </w:tcPr>
          <w:p w14:paraId="7EF10B37" w14:textId="0F8776B4"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66</w:t>
            </w:r>
          </w:p>
        </w:tc>
        <w:tc>
          <w:tcPr>
            <w:tcW w:w="755" w:type="pct"/>
            <w:hideMark/>
          </w:tcPr>
          <w:p w14:paraId="46741E11" w14:textId="76DFB35E"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the purpose of goal setting in the treatment of injuries. </w:t>
            </w:r>
          </w:p>
        </w:tc>
        <w:tc>
          <w:tcPr>
            <w:tcW w:w="1353" w:type="pct"/>
          </w:tcPr>
          <w:p w14:paraId="3C4C204D" w14:textId="254B1AFD"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Explanation should distinguish between short-term and long-term goals, and goals should be written using the SMART goals format:</w:t>
            </w:r>
          </w:p>
          <w:p w14:paraId="4F7FF5B9" w14:textId="77777777" w:rsidR="00A304DB" w:rsidRPr="00937BD0" w:rsidRDefault="00A304DB" w:rsidP="00A304DB">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Specific </w:t>
            </w:r>
          </w:p>
          <w:p w14:paraId="7B02AC8B" w14:textId="77777777" w:rsidR="00A304DB" w:rsidRPr="00937BD0" w:rsidRDefault="00A304DB" w:rsidP="00A304DB">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Measurable</w:t>
            </w:r>
          </w:p>
          <w:p w14:paraId="30A257BE" w14:textId="77777777" w:rsidR="00A304DB" w:rsidRPr="00937BD0" w:rsidRDefault="00A304DB" w:rsidP="00A304DB">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Attainable </w:t>
            </w:r>
          </w:p>
          <w:p w14:paraId="5F0CE89E" w14:textId="77777777" w:rsidR="00A304DB" w:rsidRPr="00937BD0" w:rsidRDefault="00A304DB" w:rsidP="00A304DB">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Realistic </w:t>
            </w:r>
          </w:p>
          <w:p w14:paraId="6FB24C3D" w14:textId="3C33F283" w:rsidR="00A304DB" w:rsidRPr="00937BD0" w:rsidRDefault="00A304DB" w:rsidP="00A304DB">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Time-bound</w:t>
            </w:r>
          </w:p>
        </w:tc>
        <w:tc>
          <w:tcPr>
            <w:tcW w:w="1255" w:type="pct"/>
            <w:gridSpan w:val="2"/>
          </w:tcPr>
          <w:p w14:paraId="47BDA3A3"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513B8386" w14:textId="77777777" w:rsidR="00A304DB" w:rsidRPr="00937BD0" w:rsidRDefault="00A304DB" w:rsidP="00A304DB">
            <w:pPr>
              <w:rPr>
                <w:rFonts w:ascii="Times New Roman" w:eastAsia="Times New Roman" w:hAnsi="Times New Roman" w:cs="Times New Roman"/>
                <w:sz w:val="24"/>
                <w:szCs w:val="24"/>
              </w:rPr>
            </w:pPr>
          </w:p>
          <w:p w14:paraId="73318750" w14:textId="77777777" w:rsidR="00A304DB" w:rsidRPr="00937BD0" w:rsidRDefault="00A304DB" w:rsidP="00A304DB">
            <w:pPr>
              <w:pStyle w:val="ListParagraph"/>
              <w:numPr>
                <w:ilvl w:val="0"/>
                <w:numId w:val="3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goal setting?</w:t>
            </w:r>
          </w:p>
          <w:p w14:paraId="4E210DE2" w14:textId="77777777" w:rsidR="00A304DB" w:rsidRPr="00937BD0" w:rsidRDefault="00A304DB" w:rsidP="00A304DB">
            <w:pPr>
              <w:pStyle w:val="ListParagraph"/>
              <w:numPr>
                <w:ilvl w:val="0"/>
                <w:numId w:val="3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is goal setting important in the treatment of injuries?</w:t>
            </w:r>
          </w:p>
          <w:p w14:paraId="651E80D3" w14:textId="24F4C404" w:rsidR="00A304DB" w:rsidRPr="00937BD0" w:rsidRDefault="00A304DB" w:rsidP="00A304DB">
            <w:pPr>
              <w:pStyle w:val="ListParagraph"/>
              <w:numPr>
                <w:ilvl w:val="0"/>
                <w:numId w:val="3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difference between a long-term and a short-term goal in injury treatment?</w:t>
            </w:r>
          </w:p>
          <w:p w14:paraId="5E4103CE" w14:textId="77777777" w:rsidR="00A304DB" w:rsidRPr="00937BD0" w:rsidRDefault="00A304DB" w:rsidP="00A304DB">
            <w:pPr>
              <w:pStyle w:val="ListParagraph"/>
              <w:numPr>
                <w:ilvl w:val="0"/>
                <w:numId w:val="3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does the allied healthcare professional determine a realistic goal for injury treatment?</w:t>
            </w:r>
          </w:p>
          <w:p w14:paraId="7F3BD7EA" w14:textId="77777777" w:rsidR="00A304DB" w:rsidRPr="00937BD0" w:rsidRDefault="00A304DB" w:rsidP="00A304DB">
            <w:pPr>
              <w:pStyle w:val="ListParagraph"/>
              <w:numPr>
                <w:ilvl w:val="0"/>
                <w:numId w:val="3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will the criteria for reaching the goal be determined?</w:t>
            </w:r>
          </w:p>
          <w:p w14:paraId="47435C0B" w14:textId="35D7234B" w:rsidR="00A304DB" w:rsidRPr="00937BD0" w:rsidRDefault="00A304DB" w:rsidP="00A304DB">
            <w:pPr>
              <w:pStyle w:val="ListParagraph"/>
              <w:numPr>
                <w:ilvl w:val="0"/>
                <w:numId w:val="3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will progress toward and completion of the goal be measured?</w:t>
            </w:r>
          </w:p>
        </w:tc>
        <w:tc>
          <w:tcPr>
            <w:tcW w:w="743" w:type="pct"/>
          </w:tcPr>
          <w:p w14:paraId="3F71E4CE" w14:textId="02A72CE6"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12.RV, 12.RI, 12.LU, 12.C</w:t>
            </w:r>
          </w:p>
        </w:tc>
        <w:tc>
          <w:tcPr>
            <w:tcW w:w="684" w:type="pct"/>
          </w:tcPr>
          <w:p w14:paraId="2FDAE960"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21A3F869" w14:textId="49B1186D" w:rsidTr="00F70135">
        <w:tc>
          <w:tcPr>
            <w:tcW w:w="210" w:type="pct"/>
          </w:tcPr>
          <w:p w14:paraId="0AD6DECF" w14:textId="517E8EF9"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67</w:t>
            </w:r>
          </w:p>
        </w:tc>
        <w:tc>
          <w:tcPr>
            <w:tcW w:w="755" w:type="pct"/>
          </w:tcPr>
          <w:p w14:paraId="702E62F1" w14:textId="10F9555F"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Explain the relationship between nutrition and injury, illness, and health conditions.</w:t>
            </w:r>
          </w:p>
        </w:tc>
        <w:tc>
          <w:tcPr>
            <w:tcW w:w="1353" w:type="pct"/>
          </w:tcPr>
          <w:p w14:paraId="4ABB8143" w14:textId="77777777"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Explanation should include the effect of nutrition on </w:t>
            </w:r>
          </w:p>
          <w:p w14:paraId="165ABF02" w14:textId="0E0FFC93" w:rsidR="00A304DB" w:rsidRPr="00937BD0" w:rsidRDefault="00A304DB" w:rsidP="00A304DB">
            <w:pPr>
              <w:pStyle w:val="ListParagraph"/>
              <w:numPr>
                <w:ilvl w:val="0"/>
                <w:numId w:val="69"/>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injuries (e.g., fractures, strain)</w:t>
            </w:r>
          </w:p>
          <w:p w14:paraId="325E7722" w14:textId="77777777" w:rsidR="00A304DB" w:rsidRPr="00937BD0" w:rsidRDefault="00A304DB" w:rsidP="00A304DB">
            <w:pPr>
              <w:pStyle w:val="ListParagraph"/>
              <w:numPr>
                <w:ilvl w:val="0"/>
                <w:numId w:val="69"/>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illnesses (e.g., diabetes, cardiovascular disease)</w:t>
            </w:r>
          </w:p>
          <w:p w14:paraId="3E96BD26" w14:textId="6D0D3129" w:rsidR="00A304DB" w:rsidRPr="00937BD0" w:rsidRDefault="00A304DB" w:rsidP="00A304DB">
            <w:pPr>
              <w:pStyle w:val="ListParagraph"/>
              <w:numPr>
                <w:ilvl w:val="0"/>
                <w:numId w:val="6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health conditions (e.g., obesity, osteoporosis, hormone imbalance).</w:t>
            </w:r>
          </w:p>
        </w:tc>
        <w:tc>
          <w:tcPr>
            <w:tcW w:w="1255" w:type="pct"/>
            <w:gridSpan w:val="2"/>
          </w:tcPr>
          <w:p w14:paraId="3FAD042F"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6B865457" w14:textId="77777777" w:rsidR="00A304DB" w:rsidRPr="00937BD0" w:rsidRDefault="00A304DB" w:rsidP="00A304DB">
            <w:pPr>
              <w:pStyle w:val="ListParagraph"/>
              <w:numPr>
                <w:ilvl w:val="0"/>
                <w:numId w:val="6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long-term consequences, from an injury or illness perspective, of taking anabolic steroids, nutritional supplements, and other ergogenic aids?</w:t>
            </w:r>
          </w:p>
          <w:p w14:paraId="37E32F8D" w14:textId="6CA23D76" w:rsidR="00A304DB" w:rsidRPr="00937BD0" w:rsidRDefault="00A304DB" w:rsidP="00A304DB">
            <w:pPr>
              <w:pStyle w:val="ListParagraph"/>
              <w:numPr>
                <w:ilvl w:val="0"/>
                <w:numId w:val="6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role do age, gender, socioeconomic status, and </w:t>
            </w:r>
            <w:r w:rsidRPr="00937BD0">
              <w:rPr>
                <w:rFonts w:ascii="Times New Roman" w:eastAsia="Times New Roman" w:hAnsi="Times New Roman" w:cs="Times New Roman"/>
                <w:sz w:val="24"/>
                <w:szCs w:val="24"/>
              </w:rPr>
              <w:lastRenderedPageBreak/>
              <w:t>ethnicity play when evaluating nutritional considerations to prevent or address injury or illness?</w:t>
            </w:r>
          </w:p>
        </w:tc>
        <w:tc>
          <w:tcPr>
            <w:tcW w:w="743" w:type="pct"/>
          </w:tcPr>
          <w:p w14:paraId="79FBB04D" w14:textId="6272223C"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12.RV, 12.RI, 12.LU, 12.C</w:t>
            </w:r>
          </w:p>
        </w:tc>
        <w:tc>
          <w:tcPr>
            <w:tcW w:w="684" w:type="pct"/>
          </w:tcPr>
          <w:p w14:paraId="024ECF89"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58A0AF26" w14:textId="4B28145C" w:rsidTr="00F70135">
        <w:tc>
          <w:tcPr>
            <w:tcW w:w="210" w:type="pct"/>
          </w:tcPr>
          <w:p w14:paraId="05B0E2E1" w14:textId="65DCB2A2"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68</w:t>
            </w:r>
          </w:p>
        </w:tc>
        <w:tc>
          <w:tcPr>
            <w:tcW w:w="755" w:type="pct"/>
            <w:hideMark/>
          </w:tcPr>
          <w:p w14:paraId="40765DA1" w14:textId="6A8E637C"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factors to consider in creating a progressive return-to-activity program following injury or illness. </w:t>
            </w:r>
          </w:p>
        </w:tc>
        <w:tc>
          <w:tcPr>
            <w:tcW w:w="1353" w:type="pct"/>
          </w:tcPr>
          <w:p w14:paraId="1B8F505E" w14:textId="72360E65"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Explanation should highlight the importance of ensuring that the program</w:t>
            </w:r>
          </w:p>
          <w:p w14:paraId="640AD666" w14:textId="059286D8" w:rsidR="00A304DB" w:rsidRPr="00937BD0" w:rsidRDefault="00A304DB" w:rsidP="00A304DB">
            <w:pPr>
              <w:pStyle w:val="ListParagraph"/>
              <w:numPr>
                <w:ilvl w:val="0"/>
                <w:numId w:val="3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reflects the nature of the injury</w:t>
            </w:r>
          </w:p>
          <w:p w14:paraId="0ED0065C" w14:textId="738B8534" w:rsidR="00A304DB" w:rsidRPr="00937BD0" w:rsidRDefault="00A304DB" w:rsidP="00A304DB">
            <w:pPr>
              <w:pStyle w:val="ListParagraph"/>
              <w:numPr>
                <w:ilvl w:val="0"/>
                <w:numId w:val="3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reflects any physical or functional limitations affecting the individual</w:t>
            </w:r>
          </w:p>
          <w:p w14:paraId="5D90C233" w14:textId="77777777" w:rsidR="00A304DB" w:rsidRPr="00937BD0" w:rsidRDefault="00A304DB" w:rsidP="00A304DB">
            <w:pPr>
              <w:pStyle w:val="ListParagraph"/>
              <w:numPr>
                <w:ilvl w:val="0"/>
                <w:numId w:val="3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follows clearance from a healthcare provider</w:t>
            </w:r>
          </w:p>
          <w:p w14:paraId="15770302" w14:textId="05C0957C" w:rsidR="00A304DB" w:rsidRPr="00937BD0" w:rsidRDefault="00A304DB" w:rsidP="00A304DB">
            <w:pPr>
              <w:pStyle w:val="ListParagraph"/>
              <w:numPr>
                <w:ilvl w:val="0"/>
                <w:numId w:val="39"/>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reflects the goal and nature of the activity.</w:t>
            </w:r>
          </w:p>
          <w:p w14:paraId="54CBB127" w14:textId="5D50BD8E"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The student must demonstrate an understanding that the role of the sports medicine student is not to practice the skills and competencies of a certified or licensed allied healthcare professional but to assist that professional in his or her daily duties.</w:t>
            </w:r>
          </w:p>
          <w:p w14:paraId="7CEB3525"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Teacher Resources:</w:t>
            </w:r>
          </w:p>
          <w:p w14:paraId="6662BAA9" w14:textId="392F198C" w:rsidR="00A304DB" w:rsidRPr="00937BD0" w:rsidRDefault="00A304DB" w:rsidP="00A304DB">
            <w:pPr>
              <w:pStyle w:val="ListParagraph"/>
              <w:numPr>
                <w:ilvl w:val="0"/>
                <w:numId w:val="73"/>
              </w:numPr>
              <w:rPr>
                <w:rFonts w:ascii="Times New Roman" w:eastAsia="Times New Roman" w:hAnsi="Times New Roman" w:cs="Times New Roman"/>
                <w:sz w:val="24"/>
                <w:szCs w:val="24"/>
              </w:rPr>
            </w:pPr>
            <w:hyperlink r:id="rId19" w:history="1">
              <w:r w:rsidRPr="00937BD0">
                <w:rPr>
                  <w:rStyle w:val="Hyperlink"/>
                  <w:rFonts w:ascii="Times New Roman" w:hAnsi="Times New Roman" w:cs="Times New Roman"/>
                  <w:sz w:val="24"/>
                  <w:szCs w:val="24"/>
                </w:rPr>
                <w:t>Consensus statement on concussion in sport: the 6th International Conference on Concussion in Sport–Amsterdam (October 2022)</w:t>
              </w:r>
            </w:hyperlink>
            <w:r w:rsidRPr="00937BD0">
              <w:rPr>
                <w:rFonts w:ascii="Times New Roman" w:hAnsi="Times New Roman" w:cs="Times New Roman"/>
                <w:sz w:val="24"/>
                <w:szCs w:val="24"/>
              </w:rPr>
              <w:t xml:space="preserve">, </w:t>
            </w:r>
            <w:r w:rsidRPr="00937BD0">
              <w:rPr>
                <w:rFonts w:ascii="Times New Roman" w:eastAsia="Times New Roman" w:hAnsi="Times New Roman" w:cs="Times New Roman"/>
                <w:sz w:val="24"/>
                <w:szCs w:val="24"/>
              </w:rPr>
              <w:t>Concussion in Sport Group (CISG), British Journal of Sports Medicine</w:t>
            </w:r>
          </w:p>
          <w:p w14:paraId="17F2CC9F" w14:textId="16594070" w:rsidR="00A304DB" w:rsidRPr="00937BD0" w:rsidRDefault="00A304DB" w:rsidP="00A304DB">
            <w:pPr>
              <w:pStyle w:val="ListParagraph"/>
              <w:numPr>
                <w:ilvl w:val="0"/>
                <w:numId w:val="73"/>
              </w:numPr>
              <w:rPr>
                <w:rFonts w:ascii="Times New Roman" w:eastAsia="Times New Roman" w:hAnsi="Times New Roman" w:cs="Times New Roman"/>
                <w:sz w:val="24"/>
                <w:szCs w:val="24"/>
              </w:rPr>
            </w:pPr>
            <w:hyperlink r:id="rId20" w:history="1">
              <w:r w:rsidRPr="00937BD0">
                <w:rPr>
                  <w:rStyle w:val="Hyperlink"/>
                  <w:rFonts w:ascii="Times New Roman" w:eastAsia="Times New Roman" w:hAnsi="Times New Roman" w:cs="Times New Roman"/>
                  <w:sz w:val="24"/>
                  <w:szCs w:val="24"/>
                </w:rPr>
                <w:t xml:space="preserve">National Athletic Trainers’ Association Bridge Statement: </w:t>
              </w:r>
              <w:r w:rsidRPr="00937BD0">
                <w:rPr>
                  <w:rStyle w:val="Hyperlink"/>
                  <w:rFonts w:ascii="Times New Roman" w:eastAsia="Times New Roman" w:hAnsi="Times New Roman" w:cs="Times New Roman"/>
                  <w:sz w:val="24"/>
                  <w:szCs w:val="24"/>
                </w:rPr>
                <w:lastRenderedPageBreak/>
                <w:t>Management of Sport-Related Concussion</w:t>
              </w:r>
            </w:hyperlink>
            <w:r w:rsidRPr="00937BD0">
              <w:rPr>
                <w:rFonts w:ascii="Times New Roman" w:eastAsia="Times New Roman" w:hAnsi="Times New Roman" w:cs="Times New Roman"/>
                <w:sz w:val="24"/>
                <w:szCs w:val="24"/>
              </w:rPr>
              <w:t>, (March 2024) NATA</w:t>
            </w:r>
          </w:p>
        </w:tc>
        <w:tc>
          <w:tcPr>
            <w:tcW w:w="1255" w:type="pct"/>
            <w:gridSpan w:val="2"/>
          </w:tcPr>
          <w:p w14:paraId="0353F3A4" w14:textId="3217EBCB" w:rsidR="00A304DB" w:rsidRPr="00937BD0" w:rsidRDefault="00A304DB" w:rsidP="00A304DB">
            <w:pPr>
              <w:spacing w:before="100" w:beforeAutospacing="1" w:after="100" w:afterAutospacing="1"/>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lastRenderedPageBreak/>
              <w:t>Process/Skill Questions:</w:t>
            </w:r>
          </w:p>
          <w:p w14:paraId="648B7FB9" w14:textId="24A596F2" w:rsidR="00A304DB" w:rsidRPr="00937BD0" w:rsidRDefault="00A304DB" w:rsidP="00A304DB">
            <w:pPr>
              <w:pStyle w:val="ListParagraph"/>
              <w:numPr>
                <w:ilvl w:val="0"/>
                <w:numId w:val="40"/>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When can an athlete begin the </w:t>
            </w:r>
            <w:r w:rsidRPr="00937BD0">
              <w:rPr>
                <w:rFonts w:ascii="Times New Roman" w:eastAsia="Times New Roman" w:hAnsi="Times New Roman" w:cs="Times New Roman"/>
                <w:i/>
                <w:iCs/>
                <w:sz w:val="24"/>
                <w:szCs w:val="24"/>
              </w:rPr>
              <w:t>Return to Learn</w:t>
            </w:r>
            <w:r w:rsidRPr="00937BD0">
              <w:rPr>
                <w:rFonts w:ascii="Times New Roman" w:eastAsia="Times New Roman" w:hAnsi="Times New Roman" w:cs="Times New Roman"/>
                <w:sz w:val="24"/>
                <w:szCs w:val="24"/>
              </w:rPr>
              <w:t xml:space="preserve"> and </w:t>
            </w:r>
            <w:r w:rsidRPr="00937BD0">
              <w:rPr>
                <w:rFonts w:ascii="Times New Roman" w:eastAsia="Times New Roman" w:hAnsi="Times New Roman" w:cs="Times New Roman"/>
                <w:i/>
                <w:iCs/>
                <w:sz w:val="24"/>
                <w:szCs w:val="24"/>
              </w:rPr>
              <w:t>Return to Play</w:t>
            </w:r>
            <w:r w:rsidRPr="00937BD0">
              <w:rPr>
                <w:rFonts w:ascii="Times New Roman" w:eastAsia="Times New Roman" w:hAnsi="Times New Roman" w:cs="Times New Roman"/>
                <w:sz w:val="24"/>
                <w:szCs w:val="24"/>
              </w:rPr>
              <w:t xml:space="preserve"> process when recovering from a concussion? </w:t>
            </w:r>
          </w:p>
          <w:p w14:paraId="5D6AB5A6" w14:textId="77777777" w:rsidR="00A304DB" w:rsidRPr="00937BD0" w:rsidRDefault="00A304DB" w:rsidP="00A304DB">
            <w:pPr>
              <w:pStyle w:val="ListParagraph"/>
              <w:numPr>
                <w:ilvl w:val="0"/>
                <w:numId w:val="40"/>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trained professionals must evaluate and monitor concussed athletes?</w:t>
            </w:r>
          </w:p>
          <w:p w14:paraId="276BBA53" w14:textId="7909C287" w:rsidR="00A304DB" w:rsidRPr="00937BD0" w:rsidRDefault="00A304DB" w:rsidP="00A304DB">
            <w:pPr>
              <w:pStyle w:val="ListParagraph"/>
              <w:numPr>
                <w:ilvl w:val="0"/>
                <w:numId w:val="40"/>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do the phases of healing affect a return-to-activity program?</w:t>
            </w:r>
          </w:p>
          <w:p w14:paraId="0B094ED1" w14:textId="48332F1D" w:rsidR="00A304DB" w:rsidRPr="00937BD0" w:rsidRDefault="00A304DB" w:rsidP="00A304DB">
            <w:pPr>
              <w:pStyle w:val="ListParagraph"/>
              <w:numPr>
                <w:ilvl w:val="0"/>
                <w:numId w:val="40"/>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does proprioception help prevent injury and/or reinjury?</w:t>
            </w:r>
          </w:p>
        </w:tc>
        <w:tc>
          <w:tcPr>
            <w:tcW w:w="743" w:type="pct"/>
          </w:tcPr>
          <w:p w14:paraId="7C29E2FF" w14:textId="4F9837DB"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12.RV, 12.RI, 12.LU, 12.C</w:t>
            </w:r>
          </w:p>
        </w:tc>
        <w:tc>
          <w:tcPr>
            <w:tcW w:w="684" w:type="pct"/>
          </w:tcPr>
          <w:p w14:paraId="51B899ED"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r>
      <w:tr w:rsidR="00F70135" w:rsidRPr="00937BD0" w14:paraId="0484E409" w14:textId="6FC6E944" w:rsidTr="00F70135">
        <w:tc>
          <w:tcPr>
            <w:tcW w:w="210" w:type="pct"/>
          </w:tcPr>
          <w:p w14:paraId="61C4F8EB" w14:textId="0799772A"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69</w:t>
            </w:r>
          </w:p>
        </w:tc>
        <w:tc>
          <w:tcPr>
            <w:tcW w:w="755" w:type="pct"/>
            <w:hideMark/>
          </w:tcPr>
          <w:p w14:paraId="276C3845" w14:textId="5561ECFE"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Identify appropriate referral sources based on the scope of practice of healthcare professionals. </w:t>
            </w:r>
          </w:p>
        </w:tc>
        <w:tc>
          <w:tcPr>
            <w:tcW w:w="1353" w:type="pct"/>
          </w:tcPr>
          <w:p w14:paraId="7597F3F9" w14:textId="324C6416"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Identification should include </w:t>
            </w:r>
          </w:p>
          <w:p w14:paraId="3651DC0D" w14:textId="65E42754" w:rsidR="00A304DB" w:rsidRPr="00937BD0" w:rsidRDefault="00A304DB" w:rsidP="00A304DB">
            <w:pPr>
              <w:pStyle w:val="ListParagraph"/>
              <w:numPr>
                <w:ilvl w:val="0"/>
                <w:numId w:val="6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recognizing the scope of practice of healthcare professionals</w:t>
            </w:r>
          </w:p>
          <w:p w14:paraId="2E7EFBF4" w14:textId="148467B2" w:rsidR="00A304DB" w:rsidRPr="00937BD0" w:rsidRDefault="00A304DB" w:rsidP="00A304DB">
            <w:pPr>
              <w:pStyle w:val="ListParagraph"/>
              <w:numPr>
                <w:ilvl w:val="0"/>
                <w:numId w:val="6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determining who is the appropriate healthcare professional to treat and manage a variety of injuries and conditions</w:t>
            </w:r>
          </w:p>
          <w:p w14:paraId="7DB78561" w14:textId="2B0BC7D8" w:rsidR="00A304DB" w:rsidRPr="00937BD0" w:rsidRDefault="00A304DB" w:rsidP="00A304DB">
            <w:pPr>
              <w:pStyle w:val="ListParagraph"/>
              <w:numPr>
                <w:ilvl w:val="0"/>
                <w:numId w:val="6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explaining the consequences of acting outside the scope of practice.</w:t>
            </w:r>
          </w:p>
        </w:tc>
        <w:tc>
          <w:tcPr>
            <w:tcW w:w="1255" w:type="pct"/>
            <w:gridSpan w:val="2"/>
          </w:tcPr>
          <w:p w14:paraId="7F908614"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6674AA9E" w14:textId="77777777" w:rsidR="00A304DB" w:rsidRPr="00937BD0" w:rsidRDefault="00A304DB" w:rsidP="00A304DB">
            <w:pPr>
              <w:rPr>
                <w:rFonts w:ascii="Times New Roman" w:eastAsia="Times New Roman" w:hAnsi="Times New Roman" w:cs="Times New Roman"/>
                <w:sz w:val="24"/>
                <w:szCs w:val="24"/>
              </w:rPr>
            </w:pPr>
          </w:p>
          <w:p w14:paraId="24C26B42" w14:textId="0BCD2F91" w:rsidR="00A304DB" w:rsidRPr="00937BD0" w:rsidRDefault="00A304DB" w:rsidP="00A304DB">
            <w:pPr>
              <w:pStyle w:val="ListParagraph"/>
              <w:numPr>
                <w:ilvl w:val="0"/>
                <w:numId w:val="4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must allied healthcare professionals treat and manage injuries and conditions only within their scope of practice?</w:t>
            </w:r>
          </w:p>
          <w:p w14:paraId="5199801E" w14:textId="188E6372" w:rsidR="00A304DB" w:rsidRPr="00937BD0" w:rsidRDefault="00A304DB" w:rsidP="00A304DB">
            <w:pPr>
              <w:pStyle w:val="ListParagraph"/>
              <w:numPr>
                <w:ilvl w:val="0"/>
                <w:numId w:val="4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individuals make up a sports medicine team? What is the hierarchy of responsibility and supervision?</w:t>
            </w:r>
          </w:p>
          <w:p w14:paraId="78C9CDD4" w14:textId="52D4BDD7" w:rsidR="00A304DB" w:rsidRPr="00937BD0" w:rsidRDefault="00A304DB" w:rsidP="00A304DB">
            <w:pPr>
              <w:pStyle w:val="ListParagraph"/>
              <w:numPr>
                <w:ilvl w:val="0"/>
                <w:numId w:val="41"/>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the consequences related to noncompliance with these parameters, both to the sports medicine aide and to the allied healthcare professional?</w:t>
            </w:r>
          </w:p>
        </w:tc>
        <w:tc>
          <w:tcPr>
            <w:tcW w:w="743" w:type="pct"/>
          </w:tcPr>
          <w:p w14:paraId="19F8E2ED" w14:textId="1DA3B828"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12.RI, 12.LU, 12.C</w:t>
            </w:r>
          </w:p>
        </w:tc>
        <w:tc>
          <w:tcPr>
            <w:tcW w:w="684" w:type="pct"/>
          </w:tcPr>
          <w:p w14:paraId="45333ED0"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22FF4BCE" w14:textId="53CC269E" w:rsidTr="00F70135">
        <w:tc>
          <w:tcPr>
            <w:tcW w:w="210" w:type="pct"/>
          </w:tcPr>
          <w:p w14:paraId="14ED8772" w14:textId="52F1126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70</w:t>
            </w:r>
          </w:p>
        </w:tc>
        <w:tc>
          <w:tcPr>
            <w:tcW w:w="755" w:type="pct"/>
            <w:hideMark/>
          </w:tcPr>
          <w:p w14:paraId="792CE23E" w14:textId="2DFB9AE1"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common therapeutic interventions to treat and manage injuries and conditions based on professional scope of practice. </w:t>
            </w:r>
          </w:p>
        </w:tc>
        <w:tc>
          <w:tcPr>
            <w:tcW w:w="1353" w:type="pct"/>
          </w:tcPr>
          <w:p w14:paraId="49F04E79" w14:textId="2AC70624"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Explanation should include theory and application of common therapeutic interventions used to treat and manage injuries and conditions, including exercise, thermal (heat and cold), electrical, and manual modalities.</w:t>
            </w:r>
          </w:p>
        </w:tc>
        <w:tc>
          <w:tcPr>
            <w:tcW w:w="1255" w:type="pct"/>
            <w:gridSpan w:val="2"/>
          </w:tcPr>
          <w:p w14:paraId="3C92D48D"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67F0F565" w14:textId="77777777" w:rsidR="00A304DB" w:rsidRPr="00937BD0" w:rsidRDefault="00A304DB" w:rsidP="00A304DB">
            <w:pPr>
              <w:rPr>
                <w:rFonts w:ascii="Times New Roman" w:eastAsia="Times New Roman" w:hAnsi="Times New Roman" w:cs="Times New Roman"/>
                <w:sz w:val="24"/>
                <w:szCs w:val="24"/>
              </w:rPr>
            </w:pPr>
          </w:p>
          <w:p w14:paraId="22030B2B" w14:textId="77777777" w:rsidR="00A304DB" w:rsidRPr="00937BD0" w:rsidRDefault="00A304DB" w:rsidP="00A304DB">
            <w:pPr>
              <w:pStyle w:val="ListParagraph"/>
              <w:numPr>
                <w:ilvl w:val="0"/>
                <w:numId w:val="4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When and why should heat be used in an injury situation? When and why should cold be used?</w:t>
            </w:r>
          </w:p>
          <w:p w14:paraId="69D0448A" w14:textId="77777777" w:rsidR="00A304DB" w:rsidRPr="00937BD0" w:rsidRDefault="00A304DB" w:rsidP="00A304DB">
            <w:pPr>
              <w:pStyle w:val="ListParagraph"/>
              <w:numPr>
                <w:ilvl w:val="0"/>
                <w:numId w:val="4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is the purpose of using various modalities?</w:t>
            </w:r>
          </w:p>
          <w:p w14:paraId="75E24CC1" w14:textId="77777777" w:rsidR="00A304DB" w:rsidRPr="00937BD0" w:rsidRDefault="00A304DB" w:rsidP="00A304DB">
            <w:pPr>
              <w:pStyle w:val="ListParagraph"/>
              <w:numPr>
                <w:ilvl w:val="0"/>
                <w:numId w:val="4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examples of thermal modalities?</w:t>
            </w:r>
          </w:p>
          <w:p w14:paraId="5F79DC9F" w14:textId="34A95D9C" w:rsidR="00A304DB" w:rsidRPr="00937BD0" w:rsidRDefault="00A304DB" w:rsidP="00A304DB">
            <w:pPr>
              <w:pStyle w:val="ListParagraph"/>
              <w:numPr>
                <w:ilvl w:val="0"/>
                <w:numId w:val="4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electrical modalities? What do they provide?</w:t>
            </w:r>
          </w:p>
          <w:p w14:paraId="6111BA6B" w14:textId="272FE62A" w:rsidR="00A304DB" w:rsidRPr="00937BD0" w:rsidRDefault="00A304DB" w:rsidP="00A304DB">
            <w:pPr>
              <w:pStyle w:val="ListParagraph"/>
              <w:numPr>
                <w:ilvl w:val="0"/>
                <w:numId w:val="4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manual modalities? What do they provide?</w:t>
            </w:r>
          </w:p>
          <w:p w14:paraId="34B42C14" w14:textId="002981FA" w:rsidR="00A304DB" w:rsidRPr="00937BD0" w:rsidRDefault="00A304DB" w:rsidP="00A304DB">
            <w:pPr>
              <w:pStyle w:val="ListParagraph"/>
              <w:numPr>
                <w:ilvl w:val="0"/>
                <w:numId w:val="42"/>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Why is exercise considered the most effective modality?</w:t>
            </w:r>
          </w:p>
        </w:tc>
        <w:tc>
          <w:tcPr>
            <w:tcW w:w="743" w:type="pct"/>
          </w:tcPr>
          <w:p w14:paraId="676A2B2C" w14:textId="2CDCAA14"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12.RV, 12.RI, 12.LU, 12.C</w:t>
            </w:r>
          </w:p>
        </w:tc>
        <w:tc>
          <w:tcPr>
            <w:tcW w:w="684" w:type="pct"/>
          </w:tcPr>
          <w:p w14:paraId="70CB09B7" w14:textId="12C731E2" w:rsidR="00A304DB" w:rsidRPr="00937BD0" w:rsidRDefault="00A304DB" w:rsidP="00A304DB">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70135" w:rsidRPr="00937BD0" w14:paraId="55EC80E0" w14:textId="44C4C867" w:rsidTr="00F70135">
        <w:tc>
          <w:tcPr>
            <w:tcW w:w="210" w:type="pct"/>
            <w:shd w:val="clear" w:color="auto" w:fill="AEAAAA" w:themeFill="background2" w:themeFillShade="BF"/>
          </w:tcPr>
          <w:p w14:paraId="3324E833" w14:textId="77777777" w:rsidR="00A304DB" w:rsidRPr="00937BD0" w:rsidRDefault="00A304DB" w:rsidP="00A304DB">
            <w:pPr>
              <w:rPr>
                <w:rFonts w:ascii="Times New Roman" w:eastAsia="Times New Roman" w:hAnsi="Times New Roman" w:cs="Times New Roman"/>
                <w:sz w:val="28"/>
                <w:szCs w:val="28"/>
              </w:rPr>
            </w:pPr>
          </w:p>
        </w:tc>
        <w:tc>
          <w:tcPr>
            <w:tcW w:w="755" w:type="pct"/>
            <w:shd w:val="clear" w:color="auto" w:fill="AEAAAA" w:themeFill="background2" w:themeFillShade="BF"/>
          </w:tcPr>
          <w:p w14:paraId="29ECB596" w14:textId="262632CB" w:rsidR="00A304DB" w:rsidRPr="00937BD0" w:rsidRDefault="00A304DB" w:rsidP="00A304DB">
            <w:pPr>
              <w:rPr>
                <w:rFonts w:ascii="Times New Roman" w:eastAsia="Times New Roman" w:hAnsi="Times New Roman" w:cs="Times New Roman"/>
                <w:sz w:val="28"/>
                <w:szCs w:val="28"/>
              </w:rPr>
            </w:pPr>
            <w:r w:rsidRPr="00937BD0">
              <w:rPr>
                <w:rFonts w:ascii="Times New Roman" w:eastAsia="Times New Roman" w:hAnsi="Times New Roman" w:cs="Times New Roman"/>
                <w:b/>
                <w:bCs/>
                <w:sz w:val="28"/>
                <w:szCs w:val="28"/>
              </w:rPr>
              <w:t>Preparing for a Career</w:t>
            </w:r>
          </w:p>
        </w:tc>
        <w:tc>
          <w:tcPr>
            <w:tcW w:w="1353" w:type="pct"/>
            <w:shd w:val="clear" w:color="auto" w:fill="AEAAAA" w:themeFill="background2" w:themeFillShade="BF"/>
          </w:tcPr>
          <w:p w14:paraId="78FEF2C9" w14:textId="77777777" w:rsidR="00A304DB" w:rsidRPr="00937BD0" w:rsidRDefault="00A304DB" w:rsidP="00A304DB">
            <w:pPr>
              <w:spacing w:before="100" w:beforeAutospacing="1" w:after="100" w:afterAutospacing="1"/>
              <w:rPr>
                <w:rFonts w:ascii="Times New Roman" w:eastAsia="Times New Roman" w:hAnsi="Times New Roman" w:cs="Times New Roman"/>
                <w:sz w:val="28"/>
                <w:szCs w:val="28"/>
              </w:rPr>
            </w:pPr>
          </w:p>
        </w:tc>
        <w:tc>
          <w:tcPr>
            <w:tcW w:w="1255" w:type="pct"/>
            <w:gridSpan w:val="2"/>
            <w:shd w:val="clear" w:color="auto" w:fill="AEAAAA" w:themeFill="background2" w:themeFillShade="BF"/>
          </w:tcPr>
          <w:p w14:paraId="67B50B2B" w14:textId="77777777" w:rsidR="00A304DB" w:rsidRPr="00937BD0" w:rsidRDefault="00A304DB" w:rsidP="00A304DB">
            <w:pPr>
              <w:tabs>
                <w:tab w:val="left" w:pos="1380"/>
              </w:tabs>
              <w:rPr>
                <w:rFonts w:ascii="Times New Roman" w:eastAsia="Times New Roman" w:hAnsi="Times New Roman" w:cs="Times New Roman"/>
                <w:sz w:val="28"/>
                <w:szCs w:val="28"/>
              </w:rPr>
            </w:pPr>
          </w:p>
        </w:tc>
        <w:tc>
          <w:tcPr>
            <w:tcW w:w="743" w:type="pct"/>
            <w:shd w:val="clear" w:color="auto" w:fill="AEAAAA" w:themeFill="background2" w:themeFillShade="BF"/>
          </w:tcPr>
          <w:p w14:paraId="00D79564" w14:textId="77777777" w:rsidR="00A304DB" w:rsidRPr="00937BD0" w:rsidRDefault="00A304DB" w:rsidP="00A304DB">
            <w:pPr>
              <w:tabs>
                <w:tab w:val="left" w:pos="1380"/>
              </w:tabs>
              <w:rPr>
                <w:rFonts w:ascii="Times New Roman" w:eastAsia="Times New Roman" w:hAnsi="Times New Roman" w:cs="Times New Roman"/>
                <w:sz w:val="28"/>
                <w:szCs w:val="28"/>
              </w:rPr>
            </w:pPr>
          </w:p>
        </w:tc>
        <w:tc>
          <w:tcPr>
            <w:tcW w:w="684" w:type="pct"/>
            <w:shd w:val="clear" w:color="auto" w:fill="AEAAAA" w:themeFill="background2" w:themeFillShade="BF"/>
          </w:tcPr>
          <w:p w14:paraId="21809FD8" w14:textId="77777777" w:rsidR="00A304DB" w:rsidRPr="00937BD0" w:rsidRDefault="00A304DB" w:rsidP="00A304DB">
            <w:pPr>
              <w:tabs>
                <w:tab w:val="left" w:pos="1380"/>
              </w:tabs>
              <w:rPr>
                <w:rFonts w:ascii="Times New Roman" w:eastAsia="Times New Roman" w:hAnsi="Times New Roman" w:cs="Times New Roman"/>
                <w:sz w:val="28"/>
                <w:szCs w:val="28"/>
              </w:rPr>
            </w:pPr>
          </w:p>
        </w:tc>
      </w:tr>
      <w:tr w:rsidR="00F70135" w:rsidRPr="00937BD0" w14:paraId="21BA98AF" w14:textId="27CC0696" w:rsidTr="00F70135">
        <w:tc>
          <w:tcPr>
            <w:tcW w:w="210" w:type="pct"/>
          </w:tcPr>
          <w:p w14:paraId="3B6E1053" w14:textId="0BCD2F5F"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71</w:t>
            </w:r>
          </w:p>
        </w:tc>
        <w:tc>
          <w:tcPr>
            <w:tcW w:w="755" w:type="pct"/>
            <w:hideMark/>
          </w:tcPr>
          <w:p w14:paraId="19EBDCBA" w14:textId="78D26B5F"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Draft a résumé reflecting the student's career objective. </w:t>
            </w:r>
          </w:p>
        </w:tc>
        <w:tc>
          <w:tcPr>
            <w:tcW w:w="1353" w:type="pct"/>
          </w:tcPr>
          <w:p w14:paraId="459E94A8" w14:textId="0678BDF1"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Drafting should include information such as the student’s education, appropriate related experience and career aspirations, and should list references.</w:t>
            </w:r>
          </w:p>
          <w:p w14:paraId="6B19F7FD" w14:textId="3A183ADE"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b/>
                <w:bCs/>
                <w:sz w:val="24"/>
                <w:szCs w:val="24"/>
              </w:rPr>
              <w:t>Teacher Resource:</w:t>
            </w:r>
            <w:r w:rsidRPr="00937BD0">
              <w:rPr>
                <w:rFonts w:ascii="Times New Roman" w:eastAsia="Times New Roman" w:hAnsi="Times New Roman" w:cs="Times New Roman"/>
                <w:sz w:val="24"/>
                <w:szCs w:val="24"/>
              </w:rPr>
              <w:t xml:space="preserve"> </w:t>
            </w:r>
            <w:hyperlink r:id="rId21" w:history="1">
              <w:r w:rsidRPr="00937BD0">
                <w:rPr>
                  <w:rStyle w:val="Hyperlink"/>
                  <w:rFonts w:ascii="Times New Roman" w:eastAsia="Times New Roman" w:hAnsi="Times New Roman" w:cs="Times New Roman"/>
                  <w:sz w:val="24"/>
                  <w:szCs w:val="24"/>
                </w:rPr>
                <w:t>Virginia Education Wizard</w:t>
              </w:r>
            </w:hyperlink>
            <w:r w:rsidRPr="00937BD0">
              <w:rPr>
                <w:rStyle w:val="Hyperlink"/>
                <w:rFonts w:ascii="Times New Roman" w:eastAsia="Times New Roman" w:hAnsi="Times New Roman" w:cs="Times New Roman"/>
                <w:sz w:val="24"/>
                <w:szCs w:val="24"/>
              </w:rPr>
              <w:t>,</w:t>
            </w:r>
            <w:r w:rsidRPr="00937BD0">
              <w:rPr>
                <w:rStyle w:val="Hyperlink"/>
              </w:rPr>
              <w:t xml:space="preserve"> </w:t>
            </w:r>
            <w:r w:rsidRPr="00937BD0">
              <w:rPr>
                <w:rStyle w:val="Hyperlink"/>
                <w:rFonts w:ascii="Times New Roman" w:hAnsi="Times New Roman" w:cs="Times New Roman"/>
                <w:sz w:val="24"/>
                <w:szCs w:val="24"/>
              </w:rPr>
              <w:t>Virginia Department of Education</w:t>
            </w:r>
          </w:p>
          <w:p w14:paraId="087F966D" w14:textId="1FDBE588"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1255" w:type="pct"/>
            <w:gridSpan w:val="2"/>
          </w:tcPr>
          <w:p w14:paraId="61BEDDFC" w14:textId="420F7118" w:rsidR="00A304DB" w:rsidRPr="00937BD0" w:rsidRDefault="00A304DB" w:rsidP="00A304DB">
            <w:pPr>
              <w:spacing w:before="100" w:beforeAutospacing="1" w:after="100" w:afterAutospacing="1"/>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725707CD" w14:textId="77777777" w:rsidR="00A304DB" w:rsidRPr="00937BD0" w:rsidRDefault="00A304DB" w:rsidP="00A304DB">
            <w:pPr>
              <w:pStyle w:val="ListParagraph"/>
              <w:numPr>
                <w:ilvl w:val="0"/>
                <w:numId w:val="43"/>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appropriate formatting options for résumés?</w:t>
            </w:r>
          </w:p>
          <w:p w14:paraId="0FD33BF6" w14:textId="77777777" w:rsidR="00A304DB" w:rsidRPr="00937BD0" w:rsidRDefault="00A304DB" w:rsidP="00A304DB">
            <w:pPr>
              <w:pStyle w:val="ListParagraph"/>
              <w:numPr>
                <w:ilvl w:val="0"/>
                <w:numId w:val="43"/>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components are appropriate to include in a résumé?</w:t>
            </w:r>
          </w:p>
          <w:p w14:paraId="35B002D7" w14:textId="77777777" w:rsidR="00A304DB" w:rsidRPr="00937BD0" w:rsidRDefault="00A304DB" w:rsidP="00A304DB">
            <w:pPr>
              <w:pStyle w:val="ListParagraph"/>
              <w:numPr>
                <w:ilvl w:val="0"/>
                <w:numId w:val="43"/>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can a student incorporate school and community activities into a résumé?</w:t>
            </w:r>
          </w:p>
          <w:p w14:paraId="16EF683F" w14:textId="78E18755" w:rsidR="00A304DB" w:rsidRPr="00937BD0" w:rsidRDefault="00A304DB" w:rsidP="00A304DB">
            <w:pPr>
              <w:pStyle w:val="ListParagraph"/>
              <w:numPr>
                <w:ilvl w:val="0"/>
                <w:numId w:val="43"/>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is it important to contact a person before listing their name as a reference on a résumé?</w:t>
            </w:r>
          </w:p>
        </w:tc>
        <w:tc>
          <w:tcPr>
            <w:tcW w:w="743" w:type="pct"/>
          </w:tcPr>
          <w:p w14:paraId="0F5C2AC9" w14:textId="2875890C"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12.C, 12.W</w:t>
            </w:r>
          </w:p>
        </w:tc>
        <w:tc>
          <w:tcPr>
            <w:tcW w:w="684" w:type="pct"/>
          </w:tcPr>
          <w:p w14:paraId="101FB1F5" w14:textId="7ED17401"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Job Seeking Skills Competitive Event</w:t>
            </w:r>
          </w:p>
        </w:tc>
      </w:tr>
      <w:tr w:rsidR="00F70135" w:rsidRPr="00937BD0" w14:paraId="780F569E" w14:textId="0D2B7DE5" w:rsidTr="00F70135">
        <w:tc>
          <w:tcPr>
            <w:tcW w:w="210" w:type="pct"/>
          </w:tcPr>
          <w:p w14:paraId="008C0038" w14:textId="47225479"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72</w:t>
            </w:r>
          </w:p>
        </w:tc>
        <w:tc>
          <w:tcPr>
            <w:tcW w:w="755" w:type="pct"/>
            <w:hideMark/>
          </w:tcPr>
          <w:p w14:paraId="0E803730" w14:textId="69C6893E"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Practice interviewing skills. </w:t>
            </w:r>
          </w:p>
        </w:tc>
        <w:tc>
          <w:tcPr>
            <w:tcW w:w="1353" w:type="pct"/>
          </w:tcPr>
          <w:p w14:paraId="4512A779"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Practice should include role-play opportunities in a classroom environment with a review of typical questions commonly included in an interview consistent with specific sports, fitness, and medical-related jobs.</w:t>
            </w:r>
          </w:p>
          <w:p w14:paraId="67D1D618" w14:textId="0F2D5082"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1255" w:type="pct"/>
            <w:gridSpan w:val="2"/>
          </w:tcPr>
          <w:p w14:paraId="11B7B0B9" w14:textId="798BEA3E" w:rsidR="00A304DB" w:rsidRPr="00937BD0" w:rsidRDefault="00A304DB" w:rsidP="00A304DB">
            <w:pPr>
              <w:spacing w:before="100" w:beforeAutospacing="1" w:after="100" w:afterAutospacing="1"/>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4F0353B1" w14:textId="6B5D6684" w:rsidR="00A304DB" w:rsidRPr="00937BD0" w:rsidRDefault="00A304DB" w:rsidP="00A304DB">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is it useful to research the organization where one is applying to work, especially before an interview?</w:t>
            </w:r>
          </w:p>
          <w:p w14:paraId="4DAE86C4" w14:textId="4715563E" w:rsidR="00A304DB" w:rsidRPr="00937BD0" w:rsidRDefault="00A304DB" w:rsidP="00A304DB">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types of information should the job candidate research?</w:t>
            </w:r>
          </w:p>
          <w:p w14:paraId="3B74E266" w14:textId="77777777" w:rsidR="00A304DB" w:rsidRPr="00937BD0" w:rsidRDefault="00A304DB" w:rsidP="00A304DB">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sources can be useful in this research?</w:t>
            </w:r>
          </w:p>
          <w:p w14:paraId="0E1E2AB1" w14:textId="77777777" w:rsidR="00A304DB" w:rsidRPr="00937BD0" w:rsidRDefault="00A304DB" w:rsidP="00A304DB">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common questions to expect in an interview for a sports, fitness, and medical-related job?</w:t>
            </w:r>
          </w:p>
          <w:p w14:paraId="32B4F156" w14:textId="36586E4A" w:rsidR="00A304DB" w:rsidRPr="00937BD0" w:rsidRDefault="00A304DB" w:rsidP="00A304DB">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What role does nonverbal communication play in a job interview?</w:t>
            </w:r>
          </w:p>
        </w:tc>
        <w:tc>
          <w:tcPr>
            <w:tcW w:w="743" w:type="pct"/>
          </w:tcPr>
          <w:p w14:paraId="469AADE7" w14:textId="40176BA6"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12.RV, 12.LU, 12.C</w:t>
            </w:r>
          </w:p>
        </w:tc>
        <w:tc>
          <w:tcPr>
            <w:tcW w:w="684" w:type="pct"/>
          </w:tcPr>
          <w:p w14:paraId="731AF04A" w14:textId="445C4073"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Job Seeking Skills Competitive Event</w:t>
            </w:r>
          </w:p>
        </w:tc>
      </w:tr>
      <w:tr w:rsidR="00F70135" w:rsidRPr="00937BD0" w14:paraId="0A2FBAE0" w14:textId="299A7DCE" w:rsidTr="00F70135">
        <w:tc>
          <w:tcPr>
            <w:tcW w:w="210" w:type="pct"/>
          </w:tcPr>
          <w:p w14:paraId="2A935213" w14:textId="7C50E8B5"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73</w:t>
            </w:r>
          </w:p>
        </w:tc>
        <w:tc>
          <w:tcPr>
            <w:tcW w:w="755" w:type="pct"/>
            <w:hideMark/>
          </w:tcPr>
          <w:p w14:paraId="1B12BC29" w14:textId="4EB255D3"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Explain the relationship between ethics and employment skills. </w:t>
            </w:r>
          </w:p>
        </w:tc>
        <w:tc>
          <w:tcPr>
            <w:tcW w:w="1353" w:type="pct"/>
          </w:tcPr>
          <w:p w14:paraId="70B14893"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Explanation should include</w:t>
            </w:r>
          </w:p>
          <w:p w14:paraId="04B00F61" w14:textId="36F8C517" w:rsidR="00A304DB" w:rsidRPr="00937BD0" w:rsidRDefault="00A304DB" w:rsidP="00A304DB">
            <w:pPr>
              <w:pStyle w:val="ListParagraph"/>
              <w:numPr>
                <w:ilvl w:val="0"/>
                <w:numId w:val="63"/>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 description of common employment skills required by typical employers associated with sports medicine facilities (e.g., time management, dependability, teamwork, attitude, problem solving)</w:t>
            </w:r>
          </w:p>
          <w:p w14:paraId="5821F0E1" w14:textId="2A643B0E" w:rsidR="00A304DB" w:rsidRPr="00937BD0" w:rsidRDefault="00A304DB" w:rsidP="00A304DB">
            <w:pPr>
              <w:pStyle w:val="ListParagraph"/>
              <w:numPr>
                <w:ilvl w:val="0"/>
                <w:numId w:val="63"/>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the role of ethics within each skill</w:t>
            </w:r>
          </w:p>
          <w:p w14:paraId="3125B395" w14:textId="11DD6778" w:rsidR="00A304DB" w:rsidRPr="00937BD0" w:rsidRDefault="00A304DB" w:rsidP="00A304DB">
            <w:pPr>
              <w:pStyle w:val="ListParagraph"/>
              <w:numPr>
                <w:ilvl w:val="0"/>
                <w:numId w:val="63"/>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special ethical considerations common to employment environments related to sports medicine (e.g., fitness centers, clinics, hospitals, physicians' offices, educational institutions, athletic teams).</w:t>
            </w:r>
          </w:p>
          <w:p w14:paraId="1C33CC42" w14:textId="315171D9"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1255" w:type="pct"/>
            <w:gridSpan w:val="2"/>
          </w:tcPr>
          <w:p w14:paraId="5E83113B"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6538FD11" w14:textId="77777777" w:rsidR="00A304DB" w:rsidRPr="00937BD0" w:rsidRDefault="00A304DB" w:rsidP="00A304DB">
            <w:pPr>
              <w:rPr>
                <w:rFonts w:ascii="Times New Roman" w:eastAsia="Times New Roman" w:hAnsi="Times New Roman" w:cs="Times New Roman"/>
                <w:sz w:val="24"/>
                <w:szCs w:val="24"/>
              </w:rPr>
            </w:pPr>
          </w:p>
          <w:p w14:paraId="56515FF3" w14:textId="77777777" w:rsidR="00A304DB" w:rsidRPr="00937BD0" w:rsidRDefault="00A304DB" w:rsidP="00A304DB">
            <w:pPr>
              <w:pStyle w:val="ListParagraph"/>
              <w:numPr>
                <w:ilvl w:val="0"/>
                <w:numId w:val="4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role does workplace ethics play in time management? In dependability? In teamwork? In attitude? In problem solving?</w:t>
            </w:r>
          </w:p>
          <w:p w14:paraId="7EBA206D" w14:textId="77777777" w:rsidR="00A304DB" w:rsidRPr="00937BD0" w:rsidRDefault="00A304DB" w:rsidP="00A304DB">
            <w:pPr>
              <w:pStyle w:val="ListParagraph"/>
              <w:numPr>
                <w:ilvl w:val="0"/>
                <w:numId w:val="4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special ethical considerations might arise in a fitness center? In a hospital? In an educational setting?</w:t>
            </w:r>
          </w:p>
          <w:p w14:paraId="5126D3F0" w14:textId="14FF135C" w:rsidR="00A304DB" w:rsidRPr="00937BD0" w:rsidRDefault="00A304DB" w:rsidP="00A304DB">
            <w:pPr>
              <w:pStyle w:val="ListParagraph"/>
              <w:numPr>
                <w:ilvl w:val="0"/>
                <w:numId w:val="45"/>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ethical considerations are specific to athletic training as a profession?</w:t>
            </w:r>
          </w:p>
        </w:tc>
        <w:tc>
          <w:tcPr>
            <w:tcW w:w="743" w:type="pct"/>
          </w:tcPr>
          <w:p w14:paraId="39F26306" w14:textId="5D89946C"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12.RV, 12.RI, 12.LU, 12.C</w:t>
            </w:r>
          </w:p>
        </w:tc>
        <w:tc>
          <w:tcPr>
            <w:tcW w:w="684" w:type="pct"/>
          </w:tcPr>
          <w:p w14:paraId="55103CAC"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6C6D60F0" w14:textId="71A8EA21" w:rsidTr="00F70135">
        <w:tc>
          <w:tcPr>
            <w:tcW w:w="210" w:type="pct"/>
          </w:tcPr>
          <w:p w14:paraId="5A3486C6" w14:textId="475DB53C"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74</w:t>
            </w:r>
          </w:p>
        </w:tc>
        <w:tc>
          <w:tcPr>
            <w:tcW w:w="755" w:type="pct"/>
            <w:hideMark/>
          </w:tcPr>
          <w:p w14:paraId="6420CE02" w14:textId="2D4F6723"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Complete an internship in a sports medicine-related field. </w:t>
            </w:r>
          </w:p>
        </w:tc>
        <w:tc>
          <w:tcPr>
            <w:tcW w:w="1353" w:type="pct"/>
          </w:tcPr>
          <w:p w14:paraId="6C8BC810" w14:textId="136C4E69"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Completion should include</w:t>
            </w:r>
          </w:p>
          <w:p w14:paraId="32218A33" w14:textId="6DA84134" w:rsidR="00A304DB" w:rsidRPr="00937BD0" w:rsidRDefault="00A304DB" w:rsidP="00A304DB">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obtaining practical experience through observation and active participation in a pre-approved internship under the direct supervision of a licensed/certified professional in the sports medicine field</w:t>
            </w:r>
          </w:p>
          <w:p w14:paraId="1D185847" w14:textId="18167F62" w:rsidR="00A304DB" w:rsidRPr="00937BD0" w:rsidRDefault="00A304DB" w:rsidP="00A304DB">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 written report on information obtained during the internship.</w:t>
            </w:r>
          </w:p>
          <w:p w14:paraId="598C0A20" w14:textId="02DED2B2"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p>
        </w:tc>
        <w:tc>
          <w:tcPr>
            <w:tcW w:w="1255" w:type="pct"/>
            <w:gridSpan w:val="2"/>
          </w:tcPr>
          <w:p w14:paraId="1E5A441D"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lastRenderedPageBreak/>
              <w:t>Process/Skill Questions:</w:t>
            </w:r>
          </w:p>
          <w:p w14:paraId="07F3D18C" w14:textId="77777777" w:rsidR="00A304DB" w:rsidRPr="00937BD0" w:rsidRDefault="00A304DB" w:rsidP="00A304DB">
            <w:pPr>
              <w:rPr>
                <w:rFonts w:ascii="Times New Roman" w:eastAsia="Times New Roman" w:hAnsi="Times New Roman" w:cs="Times New Roman"/>
                <w:sz w:val="24"/>
                <w:szCs w:val="24"/>
              </w:rPr>
            </w:pPr>
          </w:p>
          <w:p w14:paraId="2FBAA680" w14:textId="13D427B7" w:rsidR="00A304DB" w:rsidRPr="00937BD0" w:rsidRDefault="00A304DB" w:rsidP="00A304DB">
            <w:pPr>
              <w:pStyle w:val="ListParagraph"/>
              <w:numPr>
                <w:ilvl w:val="0"/>
                <w:numId w:val="4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is clinical observation experience an important part of a student's education?</w:t>
            </w:r>
          </w:p>
          <w:p w14:paraId="269250A5" w14:textId="77777777" w:rsidR="00A304DB" w:rsidRPr="00937BD0" w:rsidRDefault="00A304DB" w:rsidP="00A304DB">
            <w:pPr>
              <w:pStyle w:val="ListParagraph"/>
              <w:numPr>
                <w:ilvl w:val="0"/>
                <w:numId w:val="4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is it important to obtain practical observation experience at multiple sites?</w:t>
            </w:r>
          </w:p>
          <w:p w14:paraId="562CA31B" w14:textId="3594FC0B" w:rsidR="00A304DB" w:rsidRPr="00937BD0" w:rsidRDefault="00A304DB" w:rsidP="00A304DB">
            <w:pPr>
              <w:pStyle w:val="ListParagraph"/>
              <w:numPr>
                <w:ilvl w:val="0"/>
                <w:numId w:val="4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What should a sports medicine student look for when observing </w:t>
            </w:r>
            <w:r w:rsidRPr="00937BD0">
              <w:rPr>
                <w:rFonts w:ascii="Times New Roman" w:eastAsia="Times New Roman" w:hAnsi="Times New Roman" w:cs="Times New Roman"/>
                <w:sz w:val="24"/>
                <w:szCs w:val="24"/>
              </w:rPr>
              <w:lastRenderedPageBreak/>
              <w:t>allied healthcare professionals in the workplace?</w:t>
            </w:r>
          </w:p>
          <w:p w14:paraId="097A227F" w14:textId="77777777" w:rsidR="00A304DB" w:rsidRPr="00937BD0" w:rsidRDefault="00A304DB" w:rsidP="00A304DB">
            <w:pPr>
              <w:pStyle w:val="ListParagraph"/>
              <w:numPr>
                <w:ilvl w:val="0"/>
                <w:numId w:val="4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is a clinical affiliation, such as an internship, an important part of a student's education in the allied health field?</w:t>
            </w:r>
          </w:p>
          <w:p w14:paraId="2D8A13E4" w14:textId="77777777" w:rsidR="00A304DB" w:rsidRPr="00937BD0" w:rsidRDefault="00A304DB" w:rsidP="00A304DB">
            <w:pPr>
              <w:pStyle w:val="ListParagraph"/>
              <w:numPr>
                <w:ilvl w:val="0"/>
                <w:numId w:val="4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Why is it important to complete clinical affiliation at multiple sites?</w:t>
            </w:r>
          </w:p>
          <w:p w14:paraId="06AE9274" w14:textId="2529DCAF" w:rsidR="00A304DB" w:rsidRPr="00937BD0" w:rsidRDefault="00A304DB" w:rsidP="00A304DB">
            <w:pPr>
              <w:pStyle w:val="ListParagraph"/>
              <w:numPr>
                <w:ilvl w:val="0"/>
                <w:numId w:val="46"/>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types of skills and insights should a sports medicine student gain through clinical affiliation?</w:t>
            </w:r>
          </w:p>
        </w:tc>
        <w:tc>
          <w:tcPr>
            <w:tcW w:w="743" w:type="pct"/>
          </w:tcPr>
          <w:p w14:paraId="452A5812" w14:textId="020FDA44"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12.LU, 12.C, 12.W</w:t>
            </w:r>
          </w:p>
        </w:tc>
        <w:tc>
          <w:tcPr>
            <w:tcW w:w="684" w:type="pct"/>
          </w:tcPr>
          <w:p w14:paraId="4064E15F" w14:textId="22215FCF" w:rsidR="00A304DB" w:rsidRPr="00937BD0" w:rsidRDefault="00A304DB" w:rsidP="00A304DB">
            <w:pPr>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Specialty Competitive Event</w:t>
            </w:r>
          </w:p>
        </w:tc>
      </w:tr>
      <w:tr w:rsidR="00F70135" w:rsidRPr="00937BD0" w14:paraId="3099DD9C" w14:textId="23A1A512" w:rsidTr="00F70135">
        <w:tc>
          <w:tcPr>
            <w:tcW w:w="210" w:type="pct"/>
          </w:tcPr>
          <w:p w14:paraId="0BE6047F" w14:textId="3249C774"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75</w:t>
            </w:r>
          </w:p>
        </w:tc>
        <w:tc>
          <w:tcPr>
            <w:tcW w:w="755" w:type="pct"/>
            <w:hideMark/>
          </w:tcPr>
          <w:p w14:paraId="3B2CC5EF" w14:textId="299236BE"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Describe educational opportunities for advancement in sports medicine professions. </w:t>
            </w:r>
          </w:p>
        </w:tc>
        <w:tc>
          <w:tcPr>
            <w:tcW w:w="1353" w:type="pct"/>
          </w:tcPr>
          <w:p w14:paraId="14592F2B" w14:textId="290E190F"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Description should detail educational opportunities and continuing education requirements in sports medicine professions.</w:t>
            </w:r>
          </w:p>
          <w:p w14:paraId="66F3DDE9" w14:textId="080061EB" w:rsidR="00A304DB" w:rsidRPr="00937BD0" w:rsidRDefault="00A304DB" w:rsidP="00A304DB">
            <w:pPr>
              <w:spacing w:before="100" w:beforeAutospacing="1" w:after="100" w:afterAutospacing="1"/>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Teacher Resources:</w:t>
            </w:r>
          </w:p>
          <w:p w14:paraId="3C733C38" w14:textId="667236E8" w:rsidR="00A304DB" w:rsidRPr="00937BD0" w:rsidRDefault="00A304DB" w:rsidP="00A304DB">
            <w:pPr>
              <w:pStyle w:val="ListParagraph"/>
              <w:numPr>
                <w:ilvl w:val="0"/>
                <w:numId w:val="54"/>
              </w:numPr>
              <w:spacing w:before="100" w:beforeAutospacing="1" w:after="100" w:afterAutospacing="1"/>
              <w:rPr>
                <w:rFonts w:ascii="Times New Roman" w:eastAsia="Times New Roman" w:hAnsi="Times New Roman" w:cs="Times New Roman"/>
                <w:sz w:val="24"/>
                <w:szCs w:val="24"/>
              </w:rPr>
            </w:pPr>
            <w:hyperlink r:id="rId22" w:history="1">
              <w:r w:rsidRPr="00937BD0">
                <w:rPr>
                  <w:rStyle w:val="Hyperlink"/>
                  <w:rFonts w:ascii="Times New Roman" w:eastAsia="Times New Roman" w:hAnsi="Times New Roman" w:cs="Times New Roman"/>
                  <w:sz w:val="24"/>
                  <w:szCs w:val="24"/>
                </w:rPr>
                <w:t>HOSA-Future Health Professionals</w:t>
              </w:r>
            </w:hyperlink>
            <w:r w:rsidRPr="00937BD0">
              <w:rPr>
                <w:rFonts w:ascii="Times New Roman" w:eastAsia="Times New Roman" w:hAnsi="Times New Roman" w:cs="Times New Roman"/>
                <w:sz w:val="24"/>
                <w:szCs w:val="24"/>
              </w:rPr>
              <w:t xml:space="preserve"> </w:t>
            </w:r>
          </w:p>
          <w:p w14:paraId="2730FCDE" w14:textId="3F9A2A62" w:rsidR="00A304DB" w:rsidRPr="00937BD0" w:rsidRDefault="00A304DB" w:rsidP="00A304DB">
            <w:pPr>
              <w:pStyle w:val="ListParagraph"/>
              <w:numPr>
                <w:ilvl w:val="0"/>
                <w:numId w:val="54"/>
              </w:numPr>
              <w:spacing w:before="100" w:beforeAutospacing="1" w:after="100" w:afterAutospacing="1"/>
              <w:rPr>
                <w:rFonts w:ascii="Times New Roman" w:eastAsia="Times New Roman" w:hAnsi="Times New Roman" w:cs="Times New Roman"/>
                <w:sz w:val="24"/>
                <w:szCs w:val="24"/>
              </w:rPr>
            </w:pPr>
            <w:hyperlink r:id="rId23" w:history="1">
              <w:r w:rsidRPr="00937BD0">
                <w:rPr>
                  <w:rStyle w:val="Hyperlink"/>
                  <w:rFonts w:ascii="Times New Roman" w:eastAsia="Times New Roman" w:hAnsi="Times New Roman" w:cs="Times New Roman"/>
                  <w:sz w:val="24"/>
                  <w:szCs w:val="24"/>
                </w:rPr>
                <w:t>Workplace Readiness Skills for Virginia</w:t>
              </w:r>
            </w:hyperlink>
            <w:r w:rsidRPr="00937BD0">
              <w:rPr>
                <w:rFonts w:ascii="Times New Roman" w:eastAsia="Times New Roman" w:hAnsi="Times New Roman" w:cs="Times New Roman"/>
                <w:sz w:val="24"/>
                <w:szCs w:val="24"/>
              </w:rPr>
              <w:t xml:space="preserve">, CTE Resource Center </w:t>
            </w:r>
          </w:p>
          <w:p w14:paraId="3FB22748" w14:textId="112935E8"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1255" w:type="pct"/>
            <w:gridSpan w:val="2"/>
          </w:tcPr>
          <w:p w14:paraId="7EE5926D"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t>Process/Skill Questions:</w:t>
            </w:r>
          </w:p>
          <w:p w14:paraId="482F6BF0" w14:textId="77777777" w:rsidR="00A304DB" w:rsidRPr="00937BD0" w:rsidRDefault="00A304DB" w:rsidP="00A304DB">
            <w:pPr>
              <w:rPr>
                <w:rFonts w:ascii="Times New Roman" w:eastAsia="Times New Roman" w:hAnsi="Times New Roman" w:cs="Times New Roman"/>
                <w:sz w:val="24"/>
                <w:szCs w:val="24"/>
              </w:rPr>
            </w:pPr>
          </w:p>
          <w:p w14:paraId="5E4CB844" w14:textId="2E0505C6" w:rsidR="00A304DB" w:rsidRPr="00937BD0" w:rsidRDefault="00A304DB" w:rsidP="00A304DB">
            <w:pPr>
              <w:pStyle w:val="ListParagraph"/>
              <w:numPr>
                <w:ilvl w:val="0"/>
                <w:numId w:val="4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are types of educational degrees in sports medicine? What types of occupations and responsibilities are associated with each degree?</w:t>
            </w:r>
          </w:p>
          <w:p w14:paraId="4045FFFD" w14:textId="5BCDF73C" w:rsidR="00A304DB" w:rsidRPr="00937BD0" w:rsidRDefault="00A304DB" w:rsidP="00A304DB">
            <w:pPr>
              <w:pStyle w:val="ListParagraph"/>
              <w:numPr>
                <w:ilvl w:val="0"/>
                <w:numId w:val="4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specialty certifications exist in sports medicine professions?</w:t>
            </w:r>
          </w:p>
          <w:p w14:paraId="0E04FA47" w14:textId="587A6D57" w:rsidR="00A304DB" w:rsidRPr="00937BD0" w:rsidRDefault="00A304DB" w:rsidP="00A304DB">
            <w:pPr>
              <w:pStyle w:val="ListParagraph"/>
              <w:numPr>
                <w:ilvl w:val="0"/>
                <w:numId w:val="47"/>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What educational pathways offer opportunities for career advancement?</w:t>
            </w:r>
          </w:p>
        </w:tc>
        <w:tc>
          <w:tcPr>
            <w:tcW w:w="743" w:type="pct"/>
          </w:tcPr>
          <w:p w14:paraId="78D7225D" w14:textId="35350CD0"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English: 12.RI, 12.LU, 12.C</w:t>
            </w:r>
          </w:p>
        </w:tc>
        <w:tc>
          <w:tcPr>
            <w:tcW w:w="684" w:type="pct"/>
          </w:tcPr>
          <w:p w14:paraId="6397DD92" w14:textId="77777777" w:rsidR="00A304DB" w:rsidRPr="00937BD0" w:rsidRDefault="00A304DB" w:rsidP="00A304DB">
            <w:pPr>
              <w:rPr>
                <w:rFonts w:ascii="Times New Roman" w:eastAsia="Times New Roman" w:hAnsi="Times New Roman" w:cs="Times New Roman"/>
                <w:sz w:val="24"/>
                <w:szCs w:val="24"/>
              </w:rPr>
            </w:pPr>
          </w:p>
        </w:tc>
      </w:tr>
      <w:tr w:rsidR="00F70135" w:rsidRPr="00937BD0" w14:paraId="06339620" w14:textId="2490859C" w:rsidTr="00F70135">
        <w:tc>
          <w:tcPr>
            <w:tcW w:w="210" w:type="pct"/>
          </w:tcPr>
          <w:p w14:paraId="7E09EA08" w14:textId="6D2295C3"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76</w:t>
            </w:r>
          </w:p>
        </w:tc>
        <w:tc>
          <w:tcPr>
            <w:tcW w:w="755" w:type="pct"/>
            <w:hideMark/>
          </w:tcPr>
          <w:p w14:paraId="19D76518" w14:textId="1FEABA83"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 xml:space="preserve">(Optional) Describe technology in sports medicine. </w:t>
            </w:r>
          </w:p>
        </w:tc>
        <w:tc>
          <w:tcPr>
            <w:tcW w:w="1353" w:type="pct"/>
          </w:tcPr>
          <w:p w14:paraId="10A9CC60" w14:textId="77777777" w:rsidR="00A304DB" w:rsidRPr="00937BD0" w:rsidRDefault="00A304DB" w:rsidP="00A304DB">
            <w:p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Description should include</w:t>
            </w:r>
          </w:p>
          <w:p w14:paraId="640973E8" w14:textId="5CD9916E" w:rsidR="00A304DB" w:rsidRPr="00937BD0" w:rsidRDefault="00A304DB" w:rsidP="00A304DB">
            <w:pPr>
              <w:pStyle w:val="ListParagraph"/>
              <w:numPr>
                <w:ilvl w:val="0"/>
                <w:numId w:val="65"/>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the effect and implications of technology on practices and techniques in sports medicine</w:t>
            </w:r>
          </w:p>
          <w:p w14:paraId="28885DCE" w14:textId="6CBE8537" w:rsidR="00A304DB" w:rsidRPr="00937BD0" w:rsidRDefault="00A304DB" w:rsidP="00A304DB">
            <w:pPr>
              <w:pStyle w:val="ListParagraph"/>
              <w:numPr>
                <w:ilvl w:val="0"/>
                <w:numId w:val="65"/>
              </w:numPr>
              <w:spacing w:before="100" w:beforeAutospacing="1" w:after="100" w:afterAutospacing="1"/>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a commentary on how technology has changed practices in sports medicine over time.</w:t>
            </w:r>
          </w:p>
          <w:p w14:paraId="774DFEC4" w14:textId="454033F7" w:rsidR="00A304DB" w:rsidRPr="00937BD0" w:rsidRDefault="00A304DB" w:rsidP="00A304DB">
            <w:pPr>
              <w:pStyle w:val="ListParagraph"/>
              <w:spacing w:before="100" w:beforeAutospacing="1" w:after="100" w:afterAutospacing="1"/>
              <w:rPr>
                <w:rFonts w:ascii="Times New Roman" w:eastAsia="Times New Roman" w:hAnsi="Times New Roman" w:cs="Times New Roman"/>
                <w:sz w:val="24"/>
                <w:szCs w:val="24"/>
              </w:rPr>
            </w:pPr>
          </w:p>
        </w:tc>
        <w:tc>
          <w:tcPr>
            <w:tcW w:w="1255" w:type="pct"/>
            <w:gridSpan w:val="2"/>
          </w:tcPr>
          <w:p w14:paraId="4F6A0F90" w14:textId="77777777" w:rsidR="00A304DB" w:rsidRPr="00937BD0" w:rsidRDefault="00A304DB" w:rsidP="00A304DB">
            <w:pPr>
              <w:rPr>
                <w:rFonts w:ascii="Times New Roman" w:eastAsia="Times New Roman" w:hAnsi="Times New Roman" w:cs="Times New Roman"/>
                <w:b/>
                <w:bCs/>
                <w:sz w:val="24"/>
                <w:szCs w:val="24"/>
              </w:rPr>
            </w:pPr>
            <w:r w:rsidRPr="00937BD0">
              <w:rPr>
                <w:rFonts w:ascii="Times New Roman" w:eastAsia="Times New Roman" w:hAnsi="Times New Roman" w:cs="Times New Roman"/>
                <w:b/>
                <w:bCs/>
                <w:sz w:val="24"/>
                <w:szCs w:val="24"/>
              </w:rPr>
              <w:lastRenderedPageBreak/>
              <w:t>Process/Skill Questions:</w:t>
            </w:r>
          </w:p>
          <w:p w14:paraId="32E3F502" w14:textId="77777777" w:rsidR="00A304DB" w:rsidRPr="00937BD0" w:rsidRDefault="00A304DB" w:rsidP="00A304DB">
            <w:pPr>
              <w:rPr>
                <w:rFonts w:ascii="Times New Roman" w:eastAsia="Times New Roman" w:hAnsi="Times New Roman" w:cs="Times New Roman"/>
                <w:sz w:val="24"/>
                <w:szCs w:val="24"/>
              </w:rPr>
            </w:pPr>
          </w:p>
          <w:p w14:paraId="6DF6BC85" w14:textId="7B2F1601" w:rsidR="00A304DB" w:rsidRPr="00937BD0" w:rsidRDefault="00A304DB" w:rsidP="00A304DB">
            <w:pPr>
              <w:pStyle w:val="ListParagraph"/>
              <w:numPr>
                <w:ilvl w:val="0"/>
                <w:numId w:val="4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has technology influenced sports medicine-related professions?</w:t>
            </w:r>
          </w:p>
          <w:p w14:paraId="2DAB1F3F" w14:textId="37DF1990" w:rsidR="00A304DB" w:rsidRPr="00937BD0" w:rsidRDefault="00A304DB" w:rsidP="00A304DB">
            <w:pPr>
              <w:pStyle w:val="ListParagraph"/>
              <w:numPr>
                <w:ilvl w:val="0"/>
                <w:numId w:val="4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has technology affected record-keeping practices?</w:t>
            </w:r>
          </w:p>
          <w:p w14:paraId="18DA8124" w14:textId="739ABC3D" w:rsidR="00A304DB" w:rsidRPr="00937BD0" w:rsidRDefault="00A304DB" w:rsidP="00A304DB">
            <w:pPr>
              <w:pStyle w:val="ListParagraph"/>
              <w:numPr>
                <w:ilvl w:val="0"/>
                <w:numId w:val="4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How has technology affected evaluation (e.g., pre-exercise, injury, physical evaluation)?</w:t>
            </w:r>
          </w:p>
          <w:p w14:paraId="1198FFF9" w14:textId="0109A398" w:rsidR="00A304DB" w:rsidRPr="00937BD0" w:rsidRDefault="00A304DB" w:rsidP="00A304DB">
            <w:pPr>
              <w:pStyle w:val="ListParagraph"/>
              <w:numPr>
                <w:ilvl w:val="0"/>
                <w:numId w:val="4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has technology affected diagnosis?</w:t>
            </w:r>
          </w:p>
          <w:p w14:paraId="7162F7C4" w14:textId="0426D9CC" w:rsidR="00A304DB" w:rsidRPr="00937BD0" w:rsidRDefault="00A304DB" w:rsidP="00A304DB">
            <w:pPr>
              <w:pStyle w:val="ListParagraph"/>
              <w:numPr>
                <w:ilvl w:val="0"/>
                <w:numId w:val="48"/>
              </w:num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t>How has technology affected treatment and rehabilitation?</w:t>
            </w:r>
          </w:p>
        </w:tc>
        <w:tc>
          <w:tcPr>
            <w:tcW w:w="743" w:type="pct"/>
          </w:tcPr>
          <w:p w14:paraId="03FDFD51" w14:textId="4F39648D" w:rsidR="00A304DB" w:rsidRPr="00937BD0" w:rsidRDefault="00A304DB" w:rsidP="00A304DB">
            <w:pPr>
              <w:rPr>
                <w:rFonts w:ascii="Times New Roman" w:eastAsia="Times New Roman" w:hAnsi="Times New Roman" w:cs="Times New Roman"/>
                <w:sz w:val="24"/>
                <w:szCs w:val="24"/>
              </w:rPr>
            </w:pPr>
            <w:r w:rsidRPr="00937BD0">
              <w:rPr>
                <w:rFonts w:ascii="Times New Roman" w:eastAsia="Times New Roman" w:hAnsi="Times New Roman" w:cs="Times New Roman"/>
                <w:sz w:val="24"/>
                <w:szCs w:val="24"/>
              </w:rPr>
              <w:lastRenderedPageBreak/>
              <w:t>English: 12.RI, 12.LU, 12.C</w:t>
            </w:r>
          </w:p>
        </w:tc>
        <w:tc>
          <w:tcPr>
            <w:tcW w:w="684" w:type="pct"/>
          </w:tcPr>
          <w:p w14:paraId="531B1168" w14:textId="77777777" w:rsidR="00A304DB" w:rsidRPr="00937BD0" w:rsidRDefault="00A304DB" w:rsidP="00A304DB">
            <w:pPr>
              <w:rPr>
                <w:rFonts w:ascii="Times New Roman" w:eastAsia="Times New Roman" w:hAnsi="Times New Roman" w:cs="Times New Roman"/>
                <w:sz w:val="24"/>
                <w:szCs w:val="24"/>
              </w:rPr>
            </w:pPr>
          </w:p>
        </w:tc>
      </w:tr>
      <w:tr w:rsidR="00F70135" w:rsidRPr="007114A4" w14:paraId="438E769F" w14:textId="77777777" w:rsidTr="00F70135">
        <w:tc>
          <w:tcPr>
            <w:tcW w:w="210" w:type="pct"/>
            <w:shd w:val="clear" w:color="auto" w:fill="AEAAAA" w:themeFill="background2" w:themeFillShade="BF"/>
          </w:tcPr>
          <w:p w14:paraId="4A786F8D" w14:textId="77777777" w:rsidR="00F70135" w:rsidRPr="007114A4" w:rsidRDefault="00F70135" w:rsidP="000F7F5F">
            <w:pPr>
              <w:contextualSpacing/>
              <w:rPr>
                <w:rFonts w:ascii="Times New Roman" w:eastAsia="Times New Roman" w:hAnsi="Times New Roman" w:cs="Times New Roman"/>
                <w:sz w:val="24"/>
                <w:szCs w:val="24"/>
              </w:rPr>
            </w:pPr>
          </w:p>
        </w:tc>
        <w:tc>
          <w:tcPr>
            <w:tcW w:w="755" w:type="pct"/>
            <w:shd w:val="clear" w:color="auto" w:fill="AEAAAA" w:themeFill="background2" w:themeFillShade="BF"/>
          </w:tcPr>
          <w:p w14:paraId="095C563C" w14:textId="77777777" w:rsidR="00F70135" w:rsidRPr="007114A4" w:rsidRDefault="00F70135" w:rsidP="000F7F5F">
            <w:pPr>
              <w:contextualSpacing/>
              <w:rPr>
                <w:rFonts w:ascii="Times New Roman" w:eastAsia="Times New Roman" w:hAnsi="Times New Roman" w:cs="Times New Roman"/>
                <w:b/>
                <w:bCs/>
                <w:sz w:val="28"/>
                <w:szCs w:val="28"/>
              </w:rPr>
            </w:pPr>
            <w:r w:rsidRPr="007114A4">
              <w:rPr>
                <w:rFonts w:ascii="Times New Roman" w:eastAsia="Times New Roman" w:hAnsi="Times New Roman" w:cs="Times New Roman"/>
                <w:b/>
                <w:bCs/>
                <w:sz w:val="28"/>
                <w:szCs w:val="28"/>
              </w:rPr>
              <w:t xml:space="preserve">Examining Opioids </w:t>
            </w:r>
          </w:p>
        </w:tc>
        <w:tc>
          <w:tcPr>
            <w:tcW w:w="1353" w:type="pct"/>
            <w:shd w:val="clear" w:color="auto" w:fill="AEAAAA" w:themeFill="background2" w:themeFillShade="BF"/>
          </w:tcPr>
          <w:p w14:paraId="3664DF64" w14:textId="77777777" w:rsidR="00F70135" w:rsidRPr="007114A4" w:rsidRDefault="00F70135" w:rsidP="000F7F5F">
            <w:pPr>
              <w:contextualSpacing/>
              <w:rPr>
                <w:rFonts w:ascii="Times New Roman" w:eastAsia="Times New Roman" w:hAnsi="Times New Roman" w:cs="Times New Roman"/>
                <w:b/>
                <w:bCs/>
                <w:i/>
                <w:iCs/>
                <w:sz w:val="24"/>
                <w:szCs w:val="24"/>
              </w:rPr>
            </w:pPr>
          </w:p>
        </w:tc>
        <w:tc>
          <w:tcPr>
            <w:tcW w:w="1250" w:type="pct"/>
            <w:shd w:val="clear" w:color="auto" w:fill="AEAAAA" w:themeFill="background2" w:themeFillShade="BF"/>
          </w:tcPr>
          <w:p w14:paraId="56DABD84"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shd w:val="clear" w:color="auto" w:fill="AEAAAA" w:themeFill="background2" w:themeFillShade="BF"/>
          </w:tcPr>
          <w:p w14:paraId="20A56804" w14:textId="77777777" w:rsidR="00F70135" w:rsidRPr="007114A4" w:rsidRDefault="00F70135" w:rsidP="000F7F5F">
            <w:pPr>
              <w:ind w:left="360"/>
              <w:rPr>
                <w:rFonts w:ascii="Times New Roman" w:eastAsia="Times New Roman" w:hAnsi="Times New Roman" w:cs="Times New Roman"/>
                <w:sz w:val="24"/>
                <w:szCs w:val="24"/>
              </w:rPr>
            </w:pPr>
          </w:p>
        </w:tc>
        <w:tc>
          <w:tcPr>
            <w:tcW w:w="684" w:type="pct"/>
            <w:shd w:val="clear" w:color="auto" w:fill="AEAAAA" w:themeFill="background2" w:themeFillShade="BF"/>
          </w:tcPr>
          <w:p w14:paraId="04942CFC" w14:textId="77777777" w:rsidR="00F70135" w:rsidRPr="007114A4" w:rsidRDefault="00F70135" w:rsidP="000F7F5F">
            <w:pPr>
              <w:ind w:left="360"/>
              <w:rPr>
                <w:rFonts w:ascii="Times New Roman" w:eastAsia="Times New Roman" w:hAnsi="Times New Roman" w:cs="Times New Roman"/>
                <w:sz w:val="24"/>
                <w:szCs w:val="24"/>
              </w:rPr>
            </w:pPr>
          </w:p>
        </w:tc>
      </w:tr>
      <w:tr w:rsidR="00F70135" w:rsidRPr="007114A4" w14:paraId="28E5BF0B" w14:textId="77777777" w:rsidTr="00F70135">
        <w:tc>
          <w:tcPr>
            <w:tcW w:w="210" w:type="pct"/>
          </w:tcPr>
          <w:p w14:paraId="4B6978A5" w14:textId="50D883D7" w:rsidR="00F70135" w:rsidRPr="007114A4" w:rsidRDefault="00F70135"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755" w:type="pct"/>
            <w:hideMark/>
          </w:tcPr>
          <w:p w14:paraId="28462557"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Describe the history of opioids in the United States. </w:t>
            </w:r>
          </w:p>
        </w:tc>
        <w:tc>
          <w:tcPr>
            <w:tcW w:w="1353" w:type="pct"/>
          </w:tcPr>
          <w:p w14:paraId="26133474"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Description should include</w:t>
            </w:r>
          </w:p>
          <w:p w14:paraId="49D0024F" w14:textId="77777777" w:rsidR="00F70135" w:rsidRPr="007114A4" w:rsidRDefault="00F70135" w:rsidP="000F7F5F">
            <w:pPr>
              <w:contextualSpacing/>
              <w:rPr>
                <w:rFonts w:ascii="Times New Roman" w:eastAsia="Times New Roman" w:hAnsi="Times New Roman" w:cs="Times New Roman"/>
                <w:sz w:val="24"/>
                <w:szCs w:val="24"/>
              </w:rPr>
            </w:pPr>
          </w:p>
          <w:p w14:paraId="4BF56511" w14:textId="77777777" w:rsidR="00F70135" w:rsidRPr="007114A4" w:rsidRDefault="00F70135">
            <w:pPr>
              <w:numPr>
                <w:ilvl w:val="0"/>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a definition of </w:t>
            </w:r>
            <w:r w:rsidRPr="007114A4">
              <w:rPr>
                <w:rFonts w:ascii="Times New Roman" w:eastAsia="Times New Roman" w:hAnsi="Times New Roman" w:cs="Times New Roman"/>
                <w:i/>
                <w:iCs/>
                <w:sz w:val="24"/>
                <w:szCs w:val="24"/>
              </w:rPr>
              <w:t>opioids</w:t>
            </w:r>
          </w:p>
          <w:p w14:paraId="20332B3F" w14:textId="77777777" w:rsidR="00F70135" w:rsidRPr="007114A4" w:rsidRDefault="00F70135">
            <w:pPr>
              <w:numPr>
                <w:ilvl w:val="0"/>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an overview of opioids in the United States</w:t>
            </w:r>
          </w:p>
          <w:p w14:paraId="660EE334" w14:textId="77777777" w:rsidR="00F70135" w:rsidRPr="007114A4" w:rsidRDefault="00F70135">
            <w:pPr>
              <w:numPr>
                <w:ilvl w:val="1"/>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legal in the U.S. in 1775</w:t>
            </w:r>
          </w:p>
          <w:p w14:paraId="642F417E" w14:textId="77777777" w:rsidR="00F70135" w:rsidRPr="007114A4" w:rsidRDefault="00F70135">
            <w:pPr>
              <w:numPr>
                <w:ilvl w:val="1"/>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increase in popularity to treat soldiers during the American Civil War (1861-1865)</w:t>
            </w:r>
          </w:p>
          <w:p w14:paraId="03F0656E" w14:textId="77777777" w:rsidR="00F70135" w:rsidRPr="007114A4" w:rsidRDefault="00F70135">
            <w:pPr>
              <w:numPr>
                <w:ilvl w:val="1"/>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a 1970s-era rise in the stigma around opioid use; many Vietnam veterans returned addicted to opioids </w:t>
            </w:r>
          </w:p>
          <w:p w14:paraId="386FDA98" w14:textId="77777777" w:rsidR="00F70135" w:rsidRPr="007114A4" w:rsidRDefault="00F70135">
            <w:pPr>
              <w:pStyle w:val="ListParagraph"/>
              <w:numPr>
                <w:ilvl w:val="1"/>
                <w:numId w:val="77"/>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the shift in attitudes in the 1990s toward pain management and medical use of opioids, including the role of pharmaceutical marketing </w:t>
            </w:r>
          </w:p>
          <w:p w14:paraId="3621C473" w14:textId="77777777" w:rsidR="00F70135" w:rsidRPr="007114A4" w:rsidRDefault="00F70135">
            <w:pPr>
              <w:pStyle w:val="ListParagraph"/>
              <w:numPr>
                <w:ilvl w:val="1"/>
                <w:numId w:val="77"/>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in the 2000s, a changing view of addiction from a moral failing to a chronic, relapsing disease</w:t>
            </w:r>
          </w:p>
          <w:p w14:paraId="487A3157" w14:textId="77777777" w:rsidR="00F70135" w:rsidRPr="007114A4" w:rsidRDefault="00F70135">
            <w:pPr>
              <w:numPr>
                <w:ilvl w:val="0"/>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regulatory responses to opioids </w:t>
            </w:r>
          </w:p>
          <w:p w14:paraId="12C3ADFA" w14:textId="77777777" w:rsidR="00F70135" w:rsidRPr="007114A4" w:rsidRDefault="00F70135">
            <w:pPr>
              <w:numPr>
                <w:ilvl w:val="1"/>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the Harrison Narcotics Act of 1914 represented the first restrictions on commercial use of opioids</w:t>
            </w:r>
          </w:p>
          <w:p w14:paraId="77F5FB5A" w14:textId="77777777" w:rsidR="00F70135" w:rsidRPr="007114A4" w:rsidRDefault="00F70135">
            <w:pPr>
              <w:numPr>
                <w:ilvl w:val="1"/>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Controlled Substance Act of 1970</w:t>
            </w:r>
          </w:p>
          <w:p w14:paraId="32B899FE" w14:textId="77777777" w:rsidR="00F70135" w:rsidRPr="007114A4" w:rsidRDefault="00F70135">
            <w:pPr>
              <w:numPr>
                <w:ilvl w:val="1"/>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role of the Food and Drug Administration (FDA) and the U.S. Centers for Disease Control (CDC)</w:t>
            </w:r>
          </w:p>
          <w:p w14:paraId="6EF86722" w14:textId="77777777" w:rsidR="00F70135" w:rsidRPr="007114A4" w:rsidRDefault="00F70135">
            <w:pPr>
              <w:numPr>
                <w:ilvl w:val="0"/>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relationship between opioid prescribing and illicit opioid use related to overall opioid overdose deaths</w:t>
            </w:r>
          </w:p>
          <w:p w14:paraId="4A997697" w14:textId="77777777" w:rsidR="00F70135" w:rsidRPr="007114A4" w:rsidRDefault="00F70135">
            <w:pPr>
              <w:numPr>
                <w:ilvl w:val="0"/>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an awareness of co-occurring mental health disorders</w:t>
            </w:r>
          </w:p>
          <w:p w14:paraId="7C6766C7" w14:textId="77777777" w:rsidR="00F70135" w:rsidRPr="007114A4" w:rsidRDefault="00F70135">
            <w:pPr>
              <w:numPr>
                <w:ilvl w:val="0"/>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statistics, trends, and demographics surrounding opioid use</w:t>
            </w:r>
          </w:p>
          <w:p w14:paraId="25DEDE06" w14:textId="77777777" w:rsidR="00F70135" w:rsidRPr="007114A4" w:rsidRDefault="00F70135">
            <w:pPr>
              <w:numPr>
                <w:ilvl w:val="0"/>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population health and other public health aspects of the opioid crisis, including its effects on family and neonates, as well as overall health costs</w:t>
            </w:r>
          </w:p>
          <w:p w14:paraId="71F85E39" w14:textId="77777777" w:rsidR="00F70135" w:rsidRPr="007114A4" w:rsidRDefault="00F70135">
            <w:pPr>
              <w:numPr>
                <w:ilvl w:val="0"/>
                <w:numId w:val="7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concepts related to the history of confidentiality and insurance related to opioid use in healthcare.</w:t>
            </w:r>
          </w:p>
          <w:p w14:paraId="6043ACF0" w14:textId="77777777" w:rsidR="00F70135" w:rsidRPr="007114A4" w:rsidRDefault="00F70135" w:rsidP="000F7F5F">
            <w:pPr>
              <w:contextualSpacing/>
              <w:rPr>
                <w:rFonts w:ascii="Times New Roman" w:eastAsia="Times New Roman" w:hAnsi="Times New Roman" w:cs="Times New Roman"/>
                <w:sz w:val="24"/>
                <w:szCs w:val="24"/>
              </w:rPr>
            </w:pPr>
          </w:p>
          <w:p w14:paraId="1F4E5353" w14:textId="77777777" w:rsidR="00F70135" w:rsidRPr="007114A4" w:rsidRDefault="00F70135" w:rsidP="000F7F5F">
            <w:pPr>
              <w:contextualSpacing/>
              <w:rPr>
                <w:rFonts w:ascii="Times New Roman" w:eastAsia="Times New Roman" w:hAnsi="Times New Roman" w:cs="Times New Roman"/>
                <w:b/>
                <w:bCs/>
                <w:sz w:val="24"/>
                <w:szCs w:val="24"/>
              </w:rPr>
            </w:pPr>
            <w:r w:rsidRPr="007114A4">
              <w:rPr>
                <w:rFonts w:ascii="Times New Roman" w:eastAsia="Times New Roman" w:hAnsi="Times New Roman" w:cs="Times New Roman"/>
                <w:b/>
                <w:bCs/>
                <w:sz w:val="24"/>
                <w:szCs w:val="24"/>
              </w:rPr>
              <w:t>Teacher Resources:</w:t>
            </w:r>
          </w:p>
          <w:p w14:paraId="1ADF4C5B" w14:textId="77777777" w:rsidR="00F70135" w:rsidRPr="007114A4" w:rsidRDefault="00F70135">
            <w:pPr>
              <w:pStyle w:val="ListParagraph"/>
              <w:numPr>
                <w:ilvl w:val="0"/>
                <w:numId w:val="123"/>
              </w:numPr>
              <w:rPr>
                <w:rFonts w:ascii="Times New Roman" w:hAnsi="Times New Roman" w:cs="Times New Roman"/>
                <w:sz w:val="24"/>
                <w:szCs w:val="24"/>
              </w:rPr>
            </w:pPr>
            <w:r w:rsidRPr="007114A4">
              <w:rPr>
                <w:rFonts w:ascii="Times New Roman" w:hAnsi="Times New Roman" w:cs="Times New Roman"/>
                <w:sz w:val="24"/>
                <w:szCs w:val="24"/>
              </w:rPr>
              <w:t xml:space="preserve">Confidentiality of Substance Use Disorder Patient Records, Title 42, </w:t>
            </w:r>
            <w:r w:rsidRPr="007114A4">
              <w:rPr>
                <w:rFonts w:ascii="Times New Roman" w:hAnsi="Times New Roman" w:cs="Times New Roman"/>
                <w:sz w:val="24"/>
                <w:szCs w:val="24"/>
              </w:rPr>
              <w:lastRenderedPageBreak/>
              <w:t>Code of Federal Regulations (CFR) (</w:t>
            </w:r>
            <w:hyperlink r:id="rId24" w:history="1">
              <w:r w:rsidRPr="007114A4">
                <w:rPr>
                  <w:rStyle w:val="Hyperlink"/>
                  <w:rFonts w:ascii="Times New Roman" w:eastAsia="Times New Roman" w:hAnsi="Times New Roman" w:cs="Times New Roman"/>
                  <w:color w:val="auto"/>
                  <w:sz w:val="24"/>
                  <w:szCs w:val="24"/>
                </w:rPr>
                <w:t>42 CFR part 2</w:t>
              </w:r>
            </w:hyperlink>
            <w:r w:rsidRPr="007114A4">
              <w:rPr>
                <w:rFonts w:ascii="Times New Roman" w:hAnsi="Times New Roman" w:cs="Times New Roman"/>
                <w:sz w:val="24"/>
                <w:szCs w:val="24"/>
              </w:rPr>
              <w:t>)</w:t>
            </w:r>
          </w:p>
          <w:p w14:paraId="0380F131" w14:textId="77777777" w:rsidR="00F70135" w:rsidRPr="007114A4" w:rsidRDefault="00F70135">
            <w:pPr>
              <w:pStyle w:val="ListParagraph"/>
              <w:numPr>
                <w:ilvl w:val="0"/>
                <w:numId w:val="123"/>
              </w:numPr>
              <w:rPr>
                <w:rFonts w:ascii="Times New Roman" w:eastAsia="Times New Roman" w:hAnsi="Times New Roman" w:cs="Times New Roman"/>
                <w:sz w:val="24"/>
                <w:szCs w:val="24"/>
              </w:rPr>
            </w:pPr>
            <w:hyperlink r:id="rId25" w:history="1">
              <w:r w:rsidRPr="007114A4">
                <w:rPr>
                  <w:rStyle w:val="Hyperlink"/>
                  <w:rFonts w:ascii="Times New Roman" w:eastAsia="Times New Roman" w:hAnsi="Times New Roman" w:cs="Times New Roman"/>
                  <w:color w:val="auto"/>
                  <w:sz w:val="24"/>
                  <w:szCs w:val="24"/>
                </w:rPr>
                <w:t>A Century of American Narcotic Policy</w:t>
              </w:r>
            </w:hyperlink>
            <w:r w:rsidRPr="007114A4">
              <w:rPr>
                <w:rFonts w:ascii="Times New Roman" w:eastAsia="Times New Roman" w:hAnsi="Times New Roman" w:cs="Times New Roman"/>
                <w:sz w:val="24"/>
                <w:szCs w:val="24"/>
              </w:rPr>
              <w:t xml:space="preserve">, National Institutes </w:t>
            </w:r>
            <w:r>
              <w:rPr>
                <w:rFonts w:ascii="Times New Roman" w:eastAsia="Times New Roman" w:hAnsi="Times New Roman" w:cs="Times New Roman"/>
                <w:sz w:val="24"/>
                <w:szCs w:val="24"/>
              </w:rPr>
              <w:t>of</w:t>
            </w:r>
            <w:r w:rsidRPr="007114A4">
              <w:rPr>
                <w:rFonts w:ascii="Times New Roman" w:eastAsia="Times New Roman" w:hAnsi="Times New Roman" w:cs="Times New Roman"/>
                <w:sz w:val="24"/>
                <w:szCs w:val="24"/>
              </w:rPr>
              <w:t xml:space="preserve"> Health (NIH)</w:t>
            </w:r>
          </w:p>
          <w:p w14:paraId="04B185C6" w14:textId="77777777" w:rsidR="00F70135" w:rsidRPr="007114A4" w:rsidRDefault="00F70135">
            <w:pPr>
              <w:pStyle w:val="ListParagraph"/>
              <w:numPr>
                <w:ilvl w:val="0"/>
                <w:numId w:val="123"/>
              </w:numPr>
              <w:rPr>
                <w:rFonts w:ascii="Times New Roman" w:eastAsia="Times New Roman" w:hAnsi="Times New Roman" w:cs="Times New Roman"/>
                <w:sz w:val="24"/>
                <w:szCs w:val="24"/>
              </w:rPr>
            </w:pPr>
            <w:hyperlink r:id="rId26" w:history="1">
              <w:r w:rsidRPr="007114A4">
                <w:rPr>
                  <w:rStyle w:val="Hyperlink"/>
                  <w:rFonts w:ascii="Times New Roman" w:eastAsia="Times New Roman" w:hAnsi="Times New Roman" w:cs="Times New Roman"/>
                  <w:color w:val="auto"/>
                  <w:sz w:val="24"/>
                  <w:szCs w:val="24"/>
                </w:rPr>
                <w:t>Opioid Medications</w:t>
              </w:r>
            </w:hyperlink>
            <w:r w:rsidRPr="007114A4">
              <w:rPr>
                <w:rFonts w:ascii="Times New Roman" w:eastAsia="Times New Roman" w:hAnsi="Times New Roman" w:cs="Times New Roman"/>
                <w:sz w:val="24"/>
                <w:szCs w:val="24"/>
              </w:rPr>
              <w:t>, FDA</w:t>
            </w:r>
          </w:p>
          <w:p w14:paraId="2965AD69" w14:textId="77777777" w:rsidR="00F70135" w:rsidRPr="007114A4" w:rsidRDefault="00F70135">
            <w:pPr>
              <w:pStyle w:val="ListParagraph"/>
              <w:numPr>
                <w:ilvl w:val="0"/>
                <w:numId w:val="123"/>
              </w:numPr>
              <w:rPr>
                <w:rFonts w:ascii="Times New Roman" w:eastAsia="Times New Roman" w:hAnsi="Times New Roman" w:cs="Times New Roman"/>
                <w:sz w:val="24"/>
                <w:szCs w:val="24"/>
              </w:rPr>
            </w:pPr>
            <w:hyperlink r:id="rId27" w:history="1">
              <w:r w:rsidRPr="007114A4">
                <w:rPr>
                  <w:rStyle w:val="Hyperlink"/>
                  <w:rFonts w:ascii="Times New Roman" w:eastAsia="Times New Roman" w:hAnsi="Times New Roman" w:cs="Times New Roman"/>
                  <w:color w:val="auto"/>
                  <w:sz w:val="24"/>
                  <w:szCs w:val="24"/>
                </w:rPr>
                <w:t>Understanding the Opioid Overdose Epidemic</w:t>
              </w:r>
            </w:hyperlink>
            <w:r w:rsidRPr="007114A4">
              <w:rPr>
                <w:rFonts w:ascii="Times New Roman" w:eastAsia="Times New Roman" w:hAnsi="Times New Roman" w:cs="Times New Roman"/>
                <w:sz w:val="24"/>
                <w:szCs w:val="24"/>
              </w:rPr>
              <w:t>, Overdose Prevention, CDC</w:t>
            </w:r>
          </w:p>
          <w:p w14:paraId="3CBA5CA0" w14:textId="77777777" w:rsidR="00F70135" w:rsidRPr="007114A4" w:rsidRDefault="00F70135" w:rsidP="000F7F5F">
            <w:pPr>
              <w:contextualSpacing/>
              <w:rPr>
                <w:rFonts w:ascii="Times New Roman" w:eastAsia="Times New Roman" w:hAnsi="Times New Roman" w:cs="Times New Roman"/>
                <w:sz w:val="24"/>
                <w:szCs w:val="24"/>
              </w:rPr>
            </w:pPr>
          </w:p>
        </w:tc>
        <w:tc>
          <w:tcPr>
            <w:tcW w:w="1250" w:type="pct"/>
          </w:tcPr>
          <w:p w14:paraId="54804AE7" w14:textId="77777777" w:rsidR="00F70135" w:rsidRPr="007114A4" w:rsidRDefault="00F70135">
            <w:pPr>
              <w:numPr>
                <w:ilvl w:val="0"/>
                <w:numId w:val="7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How are opioids created?</w:t>
            </w:r>
          </w:p>
          <w:p w14:paraId="58C66585" w14:textId="77777777" w:rsidR="00F70135" w:rsidRPr="007114A4" w:rsidRDefault="00F70135">
            <w:pPr>
              <w:numPr>
                <w:ilvl w:val="0"/>
                <w:numId w:val="7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does society stereotype individuals with a history of drug addiction?</w:t>
            </w:r>
          </w:p>
          <w:p w14:paraId="4E3184D8" w14:textId="77777777" w:rsidR="00F70135" w:rsidRPr="007114A4" w:rsidRDefault="00F70135">
            <w:pPr>
              <w:numPr>
                <w:ilvl w:val="0"/>
                <w:numId w:val="7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were the trends that contributed to the nationwide opioid crisis?</w:t>
            </w:r>
          </w:p>
          <w:p w14:paraId="5CC23107" w14:textId="77777777" w:rsidR="00F70135" w:rsidRPr="007114A4" w:rsidRDefault="00F70135">
            <w:pPr>
              <w:numPr>
                <w:ilvl w:val="0"/>
                <w:numId w:val="7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has the opioid epidemic affected emergency rooms and the first responder system?</w:t>
            </w:r>
          </w:p>
          <w:p w14:paraId="20DFBC3A" w14:textId="77777777" w:rsidR="00F70135" w:rsidRPr="007114A4" w:rsidRDefault="00F70135">
            <w:pPr>
              <w:numPr>
                <w:ilvl w:val="0"/>
                <w:numId w:val="7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What were the initial uses of opioids in early medicines? </w:t>
            </w:r>
          </w:p>
          <w:p w14:paraId="4244B903" w14:textId="77777777" w:rsidR="00F70135" w:rsidRPr="007114A4" w:rsidRDefault="00F70135">
            <w:pPr>
              <w:numPr>
                <w:ilvl w:val="0"/>
                <w:numId w:val="7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How did pharmaceutical marketing influence the opioid epidemic? </w:t>
            </w:r>
          </w:p>
          <w:p w14:paraId="617A8DEA" w14:textId="77777777" w:rsidR="00F70135" w:rsidRPr="007114A4" w:rsidRDefault="00F70135">
            <w:pPr>
              <w:numPr>
                <w:ilvl w:val="0"/>
                <w:numId w:val="7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laws and regulations combat opioid use in the United States?</w:t>
            </w:r>
          </w:p>
          <w:p w14:paraId="35A34471"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5385753F" w14:textId="77777777" w:rsidR="00F70135" w:rsidRPr="007114A4" w:rsidRDefault="00F70135" w:rsidP="000F7F5F">
            <w:pPr>
              <w:contextualSpacing/>
              <w:rPr>
                <w:rFonts w:ascii="Times New Roman" w:eastAsia="Times New Roman" w:hAnsi="Times New Roman" w:cs="Times New Roman"/>
                <w:sz w:val="24"/>
                <w:szCs w:val="24"/>
                <w:lang w:val="pt-BR"/>
              </w:rPr>
            </w:pPr>
            <w:r w:rsidRPr="007114A4">
              <w:rPr>
                <w:rFonts w:ascii="Times New Roman" w:eastAsia="Times New Roman" w:hAnsi="Times New Roman" w:cs="Times New Roman"/>
                <w:sz w:val="24"/>
                <w:szCs w:val="24"/>
                <w:lang w:val="pt-BR"/>
              </w:rPr>
              <w:t>English: 9.DSR, 9.RI, 9.R, 10.DSR, 10.RI, 10.R, 11.DSR, 11.RI, 11.R, 12.DSR, 12.RI, 12.R</w:t>
            </w:r>
          </w:p>
        </w:tc>
        <w:tc>
          <w:tcPr>
            <w:tcW w:w="684" w:type="pct"/>
          </w:tcPr>
          <w:p w14:paraId="41EFD5B1" w14:textId="77777777" w:rsidR="00F70135" w:rsidRPr="007114A4" w:rsidRDefault="00F70135" w:rsidP="000F7F5F">
            <w:pPr>
              <w:contextualSpacing/>
              <w:rPr>
                <w:rFonts w:ascii="Times New Roman" w:eastAsia="Times New Roman" w:hAnsi="Times New Roman" w:cs="Times New Roman"/>
                <w:sz w:val="24"/>
                <w:szCs w:val="24"/>
                <w:lang w:val="pt-BR"/>
              </w:rPr>
            </w:pPr>
          </w:p>
        </w:tc>
      </w:tr>
      <w:tr w:rsidR="00F70135" w:rsidRPr="007114A4" w14:paraId="75AA8354" w14:textId="77777777" w:rsidTr="00F70135">
        <w:tc>
          <w:tcPr>
            <w:tcW w:w="210" w:type="pct"/>
          </w:tcPr>
          <w:p w14:paraId="10DED760" w14:textId="3A39842F" w:rsidR="00F70135" w:rsidRPr="007114A4" w:rsidRDefault="00F70135"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755" w:type="pct"/>
            <w:hideMark/>
          </w:tcPr>
          <w:p w14:paraId="4FF93133"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Describe the history of opioids in Virginia. </w:t>
            </w:r>
          </w:p>
        </w:tc>
        <w:tc>
          <w:tcPr>
            <w:tcW w:w="1353" w:type="pct"/>
          </w:tcPr>
          <w:p w14:paraId="25E15BA1"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Description should include</w:t>
            </w:r>
          </w:p>
          <w:p w14:paraId="5184EAC1" w14:textId="77777777" w:rsidR="00F70135" w:rsidRPr="007114A4" w:rsidRDefault="00F70135" w:rsidP="000F7F5F">
            <w:pPr>
              <w:contextualSpacing/>
              <w:rPr>
                <w:rFonts w:ascii="Times New Roman" w:eastAsia="Times New Roman" w:hAnsi="Times New Roman" w:cs="Times New Roman"/>
                <w:sz w:val="24"/>
                <w:szCs w:val="24"/>
              </w:rPr>
            </w:pPr>
          </w:p>
          <w:p w14:paraId="732EE1F3" w14:textId="77777777" w:rsidR="00F70135" w:rsidRPr="007114A4" w:rsidRDefault="00F70135">
            <w:pPr>
              <w:numPr>
                <w:ilvl w:val="0"/>
                <w:numId w:val="7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experience in Virginia regarding opioid use mirrors that of the United States</w:t>
            </w:r>
          </w:p>
          <w:p w14:paraId="689F206F" w14:textId="77777777" w:rsidR="00F70135" w:rsidRPr="007114A4" w:rsidRDefault="00F70135">
            <w:pPr>
              <w:numPr>
                <w:ilvl w:val="0"/>
                <w:numId w:val="7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Virginia-based trends and demographic information</w:t>
            </w:r>
          </w:p>
          <w:p w14:paraId="3BAC3796" w14:textId="77777777" w:rsidR="00F70135" w:rsidRPr="007114A4" w:rsidRDefault="00F70135">
            <w:pPr>
              <w:numPr>
                <w:ilvl w:val="0"/>
                <w:numId w:val="7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Virginia Department of Health (VDH) </w:t>
            </w:r>
            <w:hyperlink r:id="rId28" w:tgtFrame="_blank" w:history="1">
              <w:r w:rsidRPr="007114A4">
                <w:rPr>
                  <w:rStyle w:val="Hyperlink"/>
                  <w:rFonts w:ascii="Times New Roman" w:eastAsia="Times New Roman" w:hAnsi="Times New Roman" w:cs="Times New Roman"/>
                  <w:color w:val="auto"/>
                  <w:sz w:val="24"/>
                  <w:szCs w:val="24"/>
                </w:rPr>
                <w:t>Declaration of a Public Health Emergency</w:t>
              </w:r>
            </w:hyperlink>
            <w:r w:rsidRPr="007114A4">
              <w:rPr>
                <w:rFonts w:ascii="Times New Roman" w:eastAsia="Times New Roman" w:hAnsi="Times New Roman" w:cs="Times New Roman"/>
                <w:sz w:val="24"/>
                <w:szCs w:val="24"/>
              </w:rPr>
              <w:t>, November 21, 2016</w:t>
            </w:r>
          </w:p>
          <w:p w14:paraId="58DD5998" w14:textId="77777777" w:rsidR="00F70135" w:rsidRPr="007114A4" w:rsidRDefault="00F70135">
            <w:pPr>
              <w:numPr>
                <w:ilvl w:val="1"/>
                <w:numId w:val="79"/>
              </w:numPr>
              <w:contextualSpacing/>
              <w:rPr>
                <w:rFonts w:ascii="Times New Roman" w:eastAsia="Times New Roman" w:hAnsi="Times New Roman" w:cs="Times New Roman"/>
                <w:sz w:val="24"/>
                <w:szCs w:val="24"/>
              </w:rPr>
            </w:pPr>
            <w:hyperlink r:id="rId29" w:history="1">
              <w:r w:rsidRPr="007114A4">
                <w:rPr>
                  <w:rStyle w:val="Hyperlink"/>
                  <w:rFonts w:ascii="Times New Roman" w:eastAsia="Times New Roman" w:hAnsi="Times New Roman" w:cs="Times New Roman"/>
                  <w:color w:val="auto"/>
                  <w:sz w:val="24"/>
                  <w:szCs w:val="24"/>
                </w:rPr>
                <w:t>Statewide Standing Order for Naloxone and Other Opioid Reversal Agents</w:t>
              </w:r>
            </w:hyperlink>
            <w:r w:rsidRPr="007114A4">
              <w:rPr>
                <w:rFonts w:ascii="Times New Roman" w:eastAsia="Times New Roman" w:hAnsi="Times New Roman" w:cs="Times New Roman"/>
                <w:sz w:val="24"/>
                <w:szCs w:val="24"/>
              </w:rPr>
              <w:t>, March 5, 2024</w:t>
            </w:r>
          </w:p>
          <w:p w14:paraId="3EC30FD5" w14:textId="77777777" w:rsidR="00F70135" w:rsidRPr="007114A4" w:rsidRDefault="00F70135">
            <w:pPr>
              <w:numPr>
                <w:ilvl w:val="1"/>
                <w:numId w:val="79"/>
              </w:numPr>
              <w:contextualSpacing/>
              <w:rPr>
                <w:rFonts w:ascii="Times New Roman" w:eastAsia="Times New Roman" w:hAnsi="Times New Roman" w:cs="Times New Roman"/>
                <w:sz w:val="24"/>
                <w:szCs w:val="24"/>
              </w:rPr>
            </w:pPr>
            <w:hyperlink r:id="rId30" w:history="1">
              <w:r w:rsidRPr="007114A4">
                <w:rPr>
                  <w:rStyle w:val="Hyperlink"/>
                  <w:rFonts w:ascii="Times New Roman" w:eastAsia="Times New Roman" w:hAnsi="Times New Roman" w:cs="Times New Roman"/>
                  <w:color w:val="auto"/>
                  <w:sz w:val="24"/>
                  <w:szCs w:val="24"/>
                </w:rPr>
                <w:t>REVIVE!,</w:t>
              </w:r>
            </w:hyperlink>
            <w:r w:rsidRPr="007114A4">
              <w:rPr>
                <w:rFonts w:ascii="Times New Roman" w:eastAsia="Times New Roman" w:hAnsi="Times New Roman" w:cs="Times New Roman"/>
                <w:sz w:val="24"/>
                <w:szCs w:val="24"/>
              </w:rPr>
              <w:t xml:space="preserve"> Virginia Department of Behavioral Health and Developmental Services (DBHDS)</w:t>
            </w:r>
          </w:p>
          <w:p w14:paraId="5C4342A2" w14:textId="77777777" w:rsidR="00F70135" w:rsidRPr="007114A4" w:rsidRDefault="00F70135">
            <w:pPr>
              <w:numPr>
                <w:ilvl w:val="0"/>
                <w:numId w:val="7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legislation to address the crisis in Virginia (i.e., </w:t>
            </w:r>
            <w:hyperlink r:id="rId31" w:tgtFrame="_blank" w:history="1">
              <w:r w:rsidRPr="007114A4">
                <w:rPr>
                  <w:rStyle w:val="Hyperlink"/>
                  <w:rFonts w:ascii="Times New Roman" w:eastAsia="Times New Roman" w:hAnsi="Times New Roman" w:cs="Times New Roman"/>
                  <w:color w:val="auto"/>
                  <w:sz w:val="24"/>
                  <w:szCs w:val="24"/>
                </w:rPr>
                <w:t>House Bill 2161</w:t>
              </w:r>
            </w:hyperlink>
            <w:r w:rsidRPr="007114A4">
              <w:rPr>
                <w:rFonts w:ascii="Times New Roman" w:eastAsia="Times New Roman" w:hAnsi="Times New Roman" w:cs="Times New Roman"/>
                <w:sz w:val="24"/>
                <w:szCs w:val="24"/>
              </w:rPr>
              <w:t> and </w:t>
            </w:r>
            <w:hyperlink r:id="rId32" w:tgtFrame="_blank" w:history="1">
              <w:r w:rsidRPr="007114A4">
                <w:rPr>
                  <w:rStyle w:val="Hyperlink"/>
                  <w:rFonts w:ascii="Times New Roman" w:eastAsia="Times New Roman" w:hAnsi="Times New Roman" w:cs="Times New Roman"/>
                  <w:color w:val="auto"/>
                  <w:sz w:val="24"/>
                  <w:szCs w:val="24"/>
                </w:rPr>
                <w:t>Senate Bill 1179</w:t>
              </w:r>
            </w:hyperlink>
            <w:r w:rsidRPr="007114A4">
              <w:rPr>
                <w:rFonts w:ascii="Times New Roman" w:eastAsia="Times New Roman" w:hAnsi="Times New Roman" w:cs="Times New Roman"/>
                <w:sz w:val="24"/>
                <w:szCs w:val="24"/>
              </w:rPr>
              <w:t xml:space="preserve">, which require the Secretary of Health and </w:t>
            </w:r>
            <w:r w:rsidRPr="007114A4">
              <w:rPr>
                <w:rFonts w:ascii="Times New Roman" w:eastAsia="Times New Roman" w:hAnsi="Times New Roman" w:cs="Times New Roman"/>
                <w:sz w:val="24"/>
                <w:szCs w:val="24"/>
              </w:rPr>
              <w:lastRenderedPageBreak/>
              <w:t>Human Services to convene a workgroup to establish educational guidelines for training healthcare providers in the safe prescribing and appropriate use of opioids)</w:t>
            </w:r>
          </w:p>
          <w:p w14:paraId="1B601C0B" w14:textId="77777777" w:rsidR="00F70135" w:rsidRPr="007114A4" w:rsidRDefault="00F70135">
            <w:pPr>
              <w:numPr>
                <w:ilvl w:val="0"/>
                <w:numId w:val="7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the development and impact of </w:t>
            </w:r>
            <w:hyperlink r:id="rId33" w:history="1">
              <w:r w:rsidRPr="007114A4">
                <w:rPr>
                  <w:rStyle w:val="Hyperlink"/>
                  <w:rFonts w:ascii="Times New Roman" w:eastAsia="Times New Roman" w:hAnsi="Times New Roman" w:cs="Times New Roman"/>
                  <w:color w:val="auto"/>
                  <w:sz w:val="24"/>
                  <w:szCs w:val="24"/>
                </w:rPr>
                <w:t>Virginia’s Prescription Monitoring Program (PMP)</w:t>
              </w:r>
            </w:hyperlink>
            <w:r w:rsidRPr="007114A4">
              <w:rPr>
                <w:rFonts w:ascii="Times New Roman" w:eastAsia="Times New Roman" w:hAnsi="Times New Roman" w:cs="Times New Roman"/>
                <w:sz w:val="24"/>
                <w:szCs w:val="24"/>
              </w:rPr>
              <w:t xml:space="preserve"> as a near “real-time” central database containing information used primarily by healthcare providers to better inform treatment and dispensing decisions</w:t>
            </w:r>
          </w:p>
          <w:p w14:paraId="512087A5" w14:textId="77777777" w:rsidR="00F70135" w:rsidRPr="007114A4" w:rsidRDefault="00F70135">
            <w:pPr>
              <w:numPr>
                <w:ilvl w:val="0"/>
                <w:numId w:val="7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the development of public awareness campaigns (e.g., </w:t>
            </w:r>
            <w:hyperlink r:id="rId34" w:history="1">
              <w:r w:rsidRPr="007114A4">
                <w:rPr>
                  <w:rStyle w:val="Hyperlink"/>
                  <w:rFonts w:ascii="Times New Roman" w:eastAsia="Times New Roman" w:hAnsi="Times New Roman" w:cs="Times New Roman"/>
                  <w:color w:val="auto"/>
                  <w:sz w:val="24"/>
                  <w:szCs w:val="24"/>
                </w:rPr>
                <w:t>One Pill Can Kill</w:t>
              </w:r>
            </w:hyperlink>
            <w:r w:rsidRPr="007114A4">
              <w:rPr>
                <w:rFonts w:ascii="Times New Roman" w:eastAsia="Times New Roman" w:hAnsi="Times New Roman" w:cs="Times New Roman"/>
                <w:sz w:val="24"/>
                <w:szCs w:val="24"/>
              </w:rPr>
              <w:t xml:space="preserve">, </w:t>
            </w:r>
            <w:hyperlink r:id="rId35" w:history="1">
              <w:r w:rsidRPr="007114A4">
                <w:rPr>
                  <w:rStyle w:val="Hyperlink"/>
                  <w:rFonts w:ascii="Times New Roman" w:eastAsia="Times New Roman" w:hAnsi="Times New Roman" w:cs="Times New Roman"/>
                  <w:color w:val="auto"/>
                  <w:sz w:val="24"/>
                  <w:szCs w:val="24"/>
                </w:rPr>
                <w:t>Revive! Opioid Overdose and Naloxone Education [OONE]</w:t>
              </w:r>
            </w:hyperlink>
            <w:r w:rsidRPr="007114A4">
              <w:rPr>
                <w:rFonts w:ascii="Times New Roman" w:eastAsia="Times New Roman" w:hAnsi="Times New Roman" w:cs="Times New Roman"/>
                <w:sz w:val="24"/>
                <w:szCs w:val="24"/>
              </w:rPr>
              <w:t xml:space="preserve">, </w:t>
            </w:r>
            <w:hyperlink r:id="rId36" w:history="1">
              <w:r w:rsidRPr="007114A4">
                <w:rPr>
                  <w:rStyle w:val="Hyperlink"/>
                  <w:rFonts w:ascii="Times New Roman" w:eastAsia="Times New Roman" w:hAnsi="Times New Roman" w:cs="Times New Roman"/>
                  <w:color w:val="auto"/>
                  <w:sz w:val="24"/>
                  <w:szCs w:val="24"/>
                </w:rPr>
                <w:t>Rx Awareness</w:t>
              </w:r>
            </w:hyperlink>
            <w:r w:rsidRPr="007114A4">
              <w:rPr>
                <w:rFonts w:ascii="Times New Roman" w:eastAsia="Times New Roman" w:hAnsi="Times New Roman" w:cs="Times New Roman"/>
                <w:sz w:val="24"/>
                <w:szCs w:val="24"/>
              </w:rPr>
              <w:t>)</w:t>
            </w:r>
          </w:p>
          <w:p w14:paraId="6800A0E0" w14:textId="77777777" w:rsidR="00F70135" w:rsidRPr="007114A4" w:rsidRDefault="00F70135">
            <w:pPr>
              <w:numPr>
                <w:ilvl w:val="0"/>
                <w:numId w:val="7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development of curricula and educational standards regarding opioid addiction.</w:t>
            </w:r>
          </w:p>
          <w:p w14:paraId="7B28ACB4" w14:textId="77777777" w:rsidR="00F70135" w:rsidRPr="007114A4" w:rsidRDefault="00F70135" w:rsidP="000F7F5F">
            <w:pPr>
              <w:ind w:left="720"/>
              <w:contextualSpacing/>
              <w:rPr>
                <w:rFonts w:ascii="Times New Roman" w:eastAsia="Times New Roman" w:hAnsi="Times New Roman" w:cs="Times New Roman"/>
                <w:sz w:val="24"/>
                <w:szCs w:val="24"/>
              </w:rPr>
            </w:pPr>
          </w:p>
          <w:p w14:paraId="627674D8"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b/>
                <w:bCs/>
                <w:sz w:val="24"/>
                <w:szCs w:val="24"/>
              </w:rPr>
              <w:t xml:space="preserve">Teacher Resource: </w:t>
            </w:r>
            <w:hyperlink r:id="rId37" w:history="1">
              <w:r w:rsidRPr="007114A4">
                <w:rPr>
                  <w:rStyle w:val="Hyperlink"/>
                  <w:rFonts w:ascii="Times New Roman" w:eastAsia="Times New Roman" w:hAnsi="Times New Roman" w:cs="Times New Roman"/>
                  <w:color w:val="auto"/>
                  <w:sz w:val="24"/>
                  <w:szCs w:val="24"/>
                </w:rPr>
                <w:t>Fatal Drug Overdose Trends (Quarterly Drug Death Reports)</w:t>
              </w:r>
            </w:hyperlink>
            <w:r w:rsidRPr="007114A4">
              <w:rPr>
                <w:rFonts w:ascii="Times New Roman" w:eastAsia="Times New Roman" w:hAnsi="Times New Roman" w:cs="Times New Roman"/>
                <w:sz w:val="24"/>
                <w:szCs w:val="24"/>
              </w:rPr>
              <w:t>, Office of the Medical Examiner, VDH</w:t>
            </w:r>
          </w:p>
        </w:tc>
        <w:tc>
          <w:tcPr>
            <w:tcW w:w="1250" w:type="pct"/>
          </w:tcPr>
          <w:p w14:paraId="756D5B41" w14:textId="77777777" w:rsidR="00F70135" w:rsidRPr="007114A4" w:rsidRDefault="00F70135">
            <w:pPr>
              <w:numPr>
                <w:ilvl w:val="0"/>
                <w:numId w:val="80"/>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When did Virginia begin to see a surge in opioid overdose?</w:t>
            </w:r>
            <w:r w:rsidRPr="007114A4" w:rsidDel="000A28D6">
              <w:rPr>
                <w:rFonts w:ascii="Times New Roman" w:eastAsia="Times New Roman" w:hAnsi="Times New Roman" w:cs="Times New Roman"/>
                <w:sz w:val="24"/>
                <w:szCs w:val="24"/>
              </w:rPr>
              <w:t xml:space="preserve"> </w:t>
            </w:r>
            <w:r w:rsidRPr="007114A4">
              <w:rPr>
                <w:rFonts w:ascii="Times New Roman" w:eastAsia="Times New Roman" w:hAnsi="Times New Roman" w:cs="Times New Roman"/>
                <w:sz w:val="24"/>
                <w:szCs w:val="24"/>
              </w:rPr>
              <w:t>What educational organizations will be tasked with providing opioid training to their students?</w:t>
            </w:r>
          </w:p>
          <w:p w14:paraId="7F52D62E" w14:textId="77777777" w:rsidR="00F70135" w:rsidRPr="007114A4" w:rsidRDefault="00F70135">
            <w:pPr>
              <w:numPr>
                <w:ilvl w:val="0"/>
                <w:numId w:val="80"/>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is the benefit of educating future medical professionals about opioid addiction?</w:t>
            </w:r>
          </w:p>
          <w:p w14:paraId="27EF8F6F" w14:textId="77777777" w:rsidR="00F70135" w:rsidRPr="007114A4" w:rsidRDefault="00F70135">
            <w:pPr>
              <w:numPr>
                <w:ilvl w:val="0"/>
                <w:numId w:val="80"/>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is the current attitude in society about opioid use and addiction?</w:t>
            </w:r>
          </w:p>
          <w:p w14:paraId="2C5E5E61" w14:textId="77777777" w:rsidR="00F70135" w:rsidRPr="007114A4" w:rsidRDefault="00F70135">
            <w:pPr>
              <w:numPr>
                <w:ilvl w:val="0"/>
                <w:numId w:val="80"/>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are local communities affected by the opioid epidemic?</w:t>
            </w:r>
          </w:p>
          <w:p w14:paraId="3B578CE6"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28C52F58" w14:textId="77777777" w:rsidR="00F70135" w:rsidRPr="007114A4" w:rsidRDefault="00F70135" w:rsidP="000F7F5F">
            <w:pPr>
              <w:contextualSpacing/>
              <w:rPr>
                <w:rFonts w:ascii="Times New Roman" w:eastAsia="Times New Roman" w:hAnsi="Times New Roman" w:cs="Times New Roman"/>
                <w:sz w:val="24"/>
                <w:szCs w:val="24"/>
                <w:lang w:val="pt-BR"/>
              </w:rPr>
            </w:pPr>
            <w:r w:rsidRPr="007114A4">
              <w:rPr>
                <w:rFonts w:ascii="Times New Roman" w:eastAsia="Times New Roman" w:hAnsi="Times New Roman" w:cs="Times New Roman"/>
                <w:sz w:val="24"/>
                <w:szCs w:val="24"/>
                <w:lang w:val="pt-BR"/>
              </w:rPr>
              <w:t>English: 9.DSR, 9.RI, 9.R, 10.DSR, 10.RI, 10.R, 11.DSR, 11.RI, 11.R, 12.DSR, 12.RI, 12.R</w:t>
            </w:r>
          </w:p>
        </w:tc>
        <w:tc>
          <w:tcPr>
            <w:tcW w:w="684" w:type="pct"/>
          </w:tcPr>
          <w:p w14:paraId="2FB60A01" w14:textId="77777777" w:rsidR="00F70135" w:rsidRPr="007114A4" w:rsidRDefault="00F70135" w:rsidP="000F7F5F">
            <w:pPr>
              <w:contextualSpacing/>
              <w:rPr>
                <w:rFonts w:ascii="Times New Roman" w:eastAsia="Times New Roman" w:hAnsi="Times New Roman" w:cs="Times New Roman"/>
                <w:sz w:val="24"/>
                <w:szCs w:val="24"/>
                <w:lang w:val="pt-BR"/>
              </w:rPr>
            </w:pPr>
          </w:p>
        </w:tc>
      </w:tr>
      <w:tr w:rsidR="00F70135" w:rsidRPr="007114A4" w14:paraId="782580DC" w14:textId="77777777" w:rsidTr="00F70135">
        <w:tc>
          <w:tcPr>
            <w:tcW w:w="210" w:type="pct"/>
          </w:tcPr>
          <w:p w14:paraId="297D2BD9" w14:textId="0BCD9DFD" w:rsidR="00F70135" w:rsidRPr="007114A4" w:rsidRDefault="00F70135"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755" w:type="pct"/>
            <w:hideMark/>
          </w:tcPr>
          <w:p w14:paraId="4207E0E6"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Define the pharmacological components of opioids. </w:t>
            </w:r>
          </w:p>
        </w:tc>
        <w:tc>
          <w:tcPr>
            <w:tcW w:w="1353" w:type="pct"/>
          </w:tcPr>
          <w:p w14:paraId="434BB2D1"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Definition should include</w:t>
            </w:r>
          </w:p>
          <w:p w14:paraId="4A17DEE8" w14:textId="77777777" w:rsidR="00F70135" w:rsidRPr="007114A4" w:rsidRDefault="00F70135" w:rsidP="000F7F5F">
            <w:pPr>
              <w:contextualSpacing/>
              <w:rPr>
                <w:rFonts w:ascii="Times New Roman" w:eastAsia="Times New Roman" w:hAnsi="Times New Roman" w:cs="Times New Roman"/>
                <w:sz w:val="24"/>
                <w:szCs w:val="24"/>
              </w:rPr>
            </w:pPr>
          </w:p>
          <w:p w14:paraId="10CF421A" w14:textId="77777777" w:rsidR="00F70135" w:rsidRPr="007114A4" w:rsidRDefault="00F70135">
            <w:pPr>
              <w:numPr>
                <w:ilvl w:val="0"/>
                <w:numId w:val="8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natural opioids (e.g., opium from poppy seeds such as morphine and codeine)</w:t>
            </w:r>
          </w:p>
          <w:p w14:paraId="7A278E6C" w14:textId="77777777" w:rsidR="00F70135" w:rsidRPr="007114A4" w:rsidRDefault="00F70135">
            <w:pPr>
              <w:numPr>
                <w:ilvl w:val="0"/>
                <w:numId w:val="8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synthetic opioids (e.g., methadone, fentanyl)</w:t>
            </w:r>
          </w:p>
          <w:p w14:paraId="5A8FC12A" w14:textId="77777777" w:rsidR="00F70135" w:rsidRPr="007114A4" w:rsidRDefault="00F70135">
            <w:pPr>
              <w:numPr>
                <w:ilvl w:val="0"/>
                <w:numId w:val="8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semi-synthetic opioids (e.g., heroin, oxycodone)</w:t>
            </w:r>
          </w:p>
          <w:p w14:paraId="57F252E1" w14:textId="77777777" w:rsidR="00F70135" w:rsidRPr="007114A4" w:rsidRDefault="00F70135">
            <w:pPr>
              <w:numPr>
                <w:ilvl w:val="0"/>
                <w:numId w:val="81"/>
              </w:numPr>
              <w:contextualSpacing/>
              <w:rPr>
                <w:rFonts w:ascii="Times New Roman" w:eastAsia="Times New Roman" w:hAnsi="Times New Roman" w:cs="Times New Roman"/>
                <w:sz w:val="24"/>
                <w:szCs w:val="24"/>
              </w:rPr>
            </w:pPr>
            <w:hyperlink r:id="rId38" w:tgtFrame="_blank" w:history="1">
              <w:r w:rsidRPr="007114A4">
                <w:rPr>
                  <w:rStyle w:val="Hyperlink"/>
                  <w:rFonts w:ascii="Times New Roman" w:eastAsia="Times New Roman" w:hAnsi="Times New Roman" w:cs="Times New Roman"/>
                  <w:color w:val="auto"/>
                  <w:sz w:val="24"/>
                  <w:szCs w:val="24"/>
                </w:rPr>
                <w:t>Commonly Used Terms</w:t>
              </w:r>
            </w:hyperlink>
            <w:r w:rsidRPr="007114A4">
              <w:t xml:space="preserve">, </w:t>
            </w:r>
            <w:r w:rsidRPr="007114A4">
              <w:rPr>
                <w:rFonts w:ascii="Times New Roman" w:hAnsi="Times New Roman" w:cs="Times New Roman"/>
                <w:sz w:val="24"/>
                <w:szCs w:val="24"/>
              </w:rPr>
              <w:t>CDC</w:t>
            </w:r>
            <w:r w:rsidRPr="007114A4">
              <w:rPr>
                <w:rFonts w:ascii="Times New Roman" w:eastAsia="Times New Roman" w:hAnsi="Times New Roman" w:cs="Times New Roman"/>
                <w:sz w:val="24"/>
                <w:szCs w:val="24"/>
              </w:rPr>
              <w:t>.</w:t>
            </w:r>
          </w:p>
          <w:p w14:paraId="06626DCA" w14:textId="77777777" w:rsidR="00F70135" w:rsidRPr="007114A4" w:rsidRDefault="00F70135" w:rsidP="000F7F5F">
            <w:pPr>
              <w:contextualSpacing/>
              <w:rPr>
                <w:rFonts w:ascii="Times New Roman" w:eastAsia="Times New Roman" w:hAnsi="Times New Roman" w:cs="Times New Roman"/>
                <w:sz w:val="24"/>
                <w:szCs w:val="24"/>
              </w:rPr>
            </w:pPr>
          </w:p>
          <w:p w14:paraId="091A8F04" w14:textId="77777777" w:rsidR="00F70135" w:rsidRPr="007114A4" w:rsidRDefault="00F70135" w:rsidP="000F7F5F">
            <w:pPr>
              <w:contextualSpacing/>
              <w:rPr>
                <w:rFonts w:ascii="Times New Roman" w:eastAsia="Times New Roman" w:hAnsi="Times New Roman" w:cs="Times New Roman"/>
                <w:b/>
                <w:bCs/>
                <w:sz w:val="24"/>
                <w:szCs w:val="24"/>
              </w:rPr>
            </w:pPr>
            <w:r w:rsidRPr="007114A4">
              <w:rPr>
                <w:rFonts w:ascii="Times New Roman" w:eastAsia="Times New Roman" w:hAnsi="Times New Roman" w:cs="Times New Roman"/>
                <w:b/>
                <w:bCs/>
                <w:sz w:val="24"/>
                <w:szCs w:val="24"/>
              </w:rPr>
              <w:t xml:space="preserve">Teacher Resource: </w:t>
            </w:r>
            <w:hyperlink r:id="rId39" w:tgtFrame="_blank" w:history="1">
              <w:r w:rsidRPr="007114A4">
                <w:rPr>
                  <w:rStyle w:val="Hyperlink"/>
                  <w:rFonts w:ascii="Times New Roman" w:eastAsia="Times New Roman" w:hAnsi="Times New Roman" w:cs="Times New Roman"/>
                  <w:color w:val="auto"/>
                  <w:sz w:val="24"/>
                  <w:szCs w:val="24"/>
                </w:rPr>
                <w:t>Prescription Pain Medications</w:t>
              </w:r>
            </w:hyperlink>
            <w:r w:rsidRPr="007114A4">
              <w:rPr>
                <w:rFonts w:ascii="Times New Roman" w:eastAsia="Times New Roman" w:hAnsi="Times New Roman" w:cs="Times New Roman"/>
                <w:sz w:val="24"/>
                <w:szCs w:val="24"/>
              </w:rPr>
              <w:t>, National Institute on Drug Abuse (NIDA), NIH </w:t>
            </w:r>
          </w:p>
        </w:tc>
        <w:tc>
          <w:tcPr>
            <w:tcW w:w="1250" w:type="pct"/>
          </w:tcPr>
          <w:p w14:paraId="5AED3B82" w14:textId="77777777" w:rsidR="00F70135" w:rsidRPr="007114A4" w:rsidRDefault="00F70135">
            <w:pPr>
              <w:numPr>
                <w:ilvl w:val="0"/>
                <w:numId w:val="82"/>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For what illnesses are opioids commonly prescribed?</w:t>
            </w:r>
          </w:p>
          <w:p w14:paraId="5A10C6C3" w14:textId="77777777" w:rsidR="00F70135" w:rsidRPr="007114A4" w:rsidRDefault="00F70135">
            <w:pPr>
              <w:numPr>
                <w:ilvl w:val="0"/>
                <w:numId w:val="82"/>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is the current medical protocol when opioids are prescribed?</w:t>
            </w:r>
          </w:p>
          <w:p w14:paraId="50A60D31"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0D54EF4A"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English: 9.DSR, 9.RI, 10.DSR, 10.RI, 11.DSR, 11.RI, 12.DSR, 12.RI</w:t>
            </w:r>
          </w:p>
        </w:tc>
        <w:tc>
          <w:tcPr>
            <w:tcW w:w="684" w:type="pct"/>
          </w:tcPr>
          <w:p w14:paraId="0E6C9F3C" w14:textId="77777777" w:rsidR="00F70135" w:rsidRPr="007114A4" w:rsidRDefault="00F70135" w:rsidP="000F7F5F">
            <w:pPr>
              <w:contextualSpacing/>
              <w:rPr>
                <w:rFonts w:ascii="Times New Roman" w:eastAsia="Times New Roman" w:hAnsi="Times New Roman" w:cs="Times New Roman"/>
                <w:sz w:val="24"/>
                <w:szCs w:val="24"/>
              </w:rPr>
            </w:pPr>
          </w:p>
        </w:tc>
      </w:tr>
      <w:tr w:rsidR="00F70135" w:rsidRPr="007114A4" w14:paraId="0B88C8CD" w14:textId="77777777" w:rsidTr="00F70135">
        <w:tc>
          <w:tcPr>
            <w:tcW w:w="210" w:type="pct"/>
          </w:tcPr>
          <w:p w14:paraId="51CD5D60" w14:textId="35F4C0D1" w:rsidR="00F70135" w:rsidRPr="007114A4" w:rsidRDefault="00F70135"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755" w:type="pct"/>
          </w:tcPr>
          <w:p w14:paraId="4E84039E"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Describe the therapeutic uses of opioids.</w:t>
            </w:r>
          </w:p>
        </w:tc>
        <w:tc>
          <w:tcPr>
            <w:tcW w:w="1353" w:type="pct"/>
          </w:tcPr>
          <w:p w14:paraId="398B92C6"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Description should include</w:t>
            </w:r>
          </w:p>
          <w:p w14:paraId="3A8A8F9F" w14:textId="77777777" w:rsidR="00F70135" w:rsidRPr="007114A4" w:rsidRDefault="00F70135">
            <w:pPr>
              <w:pStyle w:val="ListParagraph"/>
              <w:numPr>
                <w:ilvl w:val="0"/>
                <w:numId w:val="118"/>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pain management</w:t>
            </w:r>
          </w:p>
          <w:p w14:paraId="70B48A7F" w14:textId="77777777" w:rsidR="00F70135" w:rsidRPr="007114A4" w:rsidRDefault="00F70135">
            <w:pPr>
              <w:pStyle w:val="ListParagraph"/>
              <w:numPr>
                <w:ilvl w:val="0"/>
                <w:numId w:val="118"/>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antidiarrheal (e.g., loperamide) </w:t>
            </w:r>
          </w:p>
          <w:p w14:paraId="59320BC4" w14:textId="77777777" w:rsidR="00F70135" w:rsidRPr="007114A4" w:rsidRDefault="00F70135">
            <w:pPr>
              <w:pStyle w:val="ListParagraph"/>
              <w:numPr>
                <w:ilvl w:val="0"/>
                <w:numId w:val="118"/>
              </w:numPr>
              <w:rPr>
                <w:rFonts w:ascii="Times New Roman" w:eastAsia="Times New Roman" w:hAnsi="Times New Roman" w:cs="Times New Roman"/>
                <w:sz w:val="24"/>
                <w:szCs w:val="24"/>
                <w:lang w:val="fr-FR"/>
              </w:rPr>
            </w:pPr>
            <w:r w:rsidRPr="007114A4">
              <w:rPr>
                <w:rFonts w:ascii="Times New Roman" w:eastAsia="Times New Roman" w:hAnsi="Times New Roman" w:cs="Times New Roman"/>
                <w:sz w:val="24"/>
                <w:szCs w:val="24"/>
                <w:lang w:val="fr-FR"/>
              </w:rPr>
              <w:t>cough suppression (e.g., codeine, dextromethorphan)</w:t>
            </w:r>
          </w:p>
          <w:p w14:paraId="6FFA521D" w14:textId="77777777" w:rsidR="00F70135" w:rsidRPr="007114A4" w:rsidRDefault="00F70135">
            <w:pPr>
              <w:pStyle w:val="ListParagraph"/>
              <w:numPr>
                <w:ilvl w:val="0"/>
                <w:numId w:val="118"/>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addiction treatment (e.g., methadone, buprenorphine).</w:t>
            </w:r>
          </w:p>
        </w:tc>
        <w:tc>
          <w:tcPr>
            <w:tcW w:w="1250" w:type="pct"/>
          </w:tcPr>
          <w:p w14:paraId="712D22A9" w14:textId="77777777" w:rsidR="00F70135" w:rsidRPr="007114A4" w:rsidRDefault="00F70135">
            <w:pPr>
              <w:numPr>
                <w:ilvl w:val="0"/>
                <w:numId w:val="82"/>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are opioids used to treat addiction?</w:t>
            </w:r>
          </w:p>
          <w:p w14:paraId="6B979E9C" w14:textId="77777777" w:rsidR="00F70135" w:rsidRPr="007114A4" w:rsidRDefault="00F70135">
            <w:pPr>
              <w:numPr>
                <w:ilvl w:val="0"/>
                <w:numId w:val="82"/>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are opioids used to treat cough?</w:t>
            </w:r>
          </w:p>
        </w:tc>
        <w:tc>
          <w:tcPr>
            <w:tcW w:w="748" w:type="pct"/>
            <w:gridSpan w:val="2"/>
          </w:tcPr>
          <w:p w14:paraId="32ACB232"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English: 9.DSR, 9.RI, 10.DSR, 10.RI, 11.DSR, 11.RI, 12.DSR, 12.RI</w:t>
            </w:r>
          </w:p>
        </w:tc>
        <w:tc>
          <w:tcPr>
            <w:tcW w:w="684" w:type="pct"/>
          </w:tcPr>
          <w:p w14:paraId="263CF4D1" w14:textId="77777777" w:rsidR="00F70135" w:rsidRPr="007114A4" w:rsidRDefault="00F70135" w:rsidP="000F7F5F">
            <w:pPr>
              <w:contextualSpacing/>
              <w:rPr>
                <w:rFonts w:ascii="Times New Roman" w:eastAsia="Times New Roman" w:hAnsi="Times New Roman" w:cs="Times New Roman"/>
                <w:sz w:val="24"/>
                <w:szCs w:val="24"/>
              </w:rPr>
            </w:pPr>
          </w:p>
        </w:tc>
      </w:tr>
      <w:tr w:rsidR="00F70135" w:rsidRPr="007114A4" w14:paraId="0594E2A4" w14:textId="77777777" w:rsidTr="00F70135">
        <w:tc>
          <w:tcPr>
            <w:tcW w:w="210" w:type="pct"/>
            <w:shd w:val="clear" w:color="auto" w:fill="AEAAAA" w:themeFill="background2" w:themeFillShade="BF"/>
          </w:tcPr>
          <w:p w14:paraId="198C0FE8" w14:textId="77777777" w:rsidR="00F70135" w:rsidRPr="007114A4" w:rsidRDefault="00F70135" w:rsidP="000F7F5F">
            <w:pPr>
              <w:contextualSpacing/>
              <w:rPr>
                <w:rFonts w:ascii="Times New Roman" w:eastAsia="Times New Roman" w:hAnsi="Times New Roman" w:cs="Times New Roman"/>
                <w:b/>
                <w:bCs/>
                <w:sz w:val="28"/>
                <w:szCs w:val="28"/>
              </w:rPr>
            </w:pPr>
          </w:p>
        </w:tc>
        <w:tc>
          <w:tcPr>
            <w:tcW w:w="755" w:type="pct"/>
            <w:shd w:val="clear" w:color="auto" w:fill="AEAAAA" w:themeFill="background2" w:themeFillShade="BF"/>
          </w:tcPr>
          <w:p w14:paraId="2D4AE9EF" w14:textId="77777777" w:rsidR="00F70135" w:rsidRPr="007114A4" w:rsidRDefault="00F70135" w:rsidP="000F7F5F">
            <w:pPr>
              <w:contextualSpacing/>
              <w:rPr>
                <w:rFonts w:ascii="Times New Roman" w:eastAsia="Times New Roman" w:hAnsi="Times New Roman" w:cs="Times New Roman"/>
                <w:b/>
                <w:bCs/>
                <w:sz w:val="28"/>
                <w:szCs w:val="28"/>
              </w:rPr>
            </w:pPr>
            <w:r w:rsidRPr="007114A4">
              <w:rPr>
                <w:rFonts w:ascii="Times New Roman" w:eastAsia="Times New Roman" w:hAnsi="Times New Roman" w:cs="Times New Roman"/>
                <w:b/>
                <w:bCs/>
                <w:sz w:val="28"/>
                <w:szCs w:val="28"/>
              </w:rPr>
              <w:t>Understanding Pain Management Protocols</w:t>
            </w:r>
          </w:p>
        </w:tc>
        <w:tc>
          <w:tcPr>
            <w:tcW w:w="1353" w:type="pct"/>
            <w:shd w:val="clear" w:color="auto" w:fill="AEAAAA" w:themeFill="background2" w:themeFillShade="BF"/>
          </w:tcPr>
          <w:p w14:paraId="2DFD4793" w14:textId="77777777" w:rsidR="00F70135" w:rsidRPr="007114A4" w:rsidRDefault="00F70135" w:rsidP="000F7F5F">
            <w:pPr>
              <w:contextualSpacing/>
              <w:rPr>
                <w:rFonts w:ascii="Times New Roman" w:eastAsia="Times New Roman" w:hAnsi="Times New Roman" w:cs="Times New Roman"/>
                <w:b/>
                <w:bCs/>
                <w:sz w:val="28"/>
                <w:szCs w:val="28"/>
              </w:rPr>
            </w:pPr>
          </w:p>
        </w:tc>
        <w:tc>
          <w:tcPr>
            <w:tcW w:w="1250" w:type="pct"/>
            <w:shd w:val="clear" w:color="auto" w:fill="AEAAAA" w:themeFill="background2" w:themeFillShade="BF"/>
          </w:tcPr>
          <w:p w14:paraId="68AF8C65" w14:textId="77777777" w:rsidR="00F70135" w:rsidRPr="007114A4" w:rsidRDefault="00F70135" w:rsidP="000F7F5F">
            <w:pPr>
              <w:contextualSpacing/>
              <w:rPr>
                <w:rFonts w:ascii="Times New Roman" w:eastAsia="Times New Roman" w:hAnsi="Times New Roman" w:cs="Times New Roman"/>
                <w:b/>
                <w:bCs/>
                <w:sz w:val="28"/>
                <w:szCs w:val="28"/>
              </w:rPr>
            </w:pPr>
          </w:p>
        </w:tc>
        <w:tc>
          <w:tcPr>
            <w:tcW w:w="748" w:type="pct"/>
            <w:gridSpan w:val="2"/>
            <w:shd w:val="clear" w:color="auto" w:fill="AEAAAA" w:themeFill="background2" w:themeFillShade="BF"/>
          </w:tcPr>
          <w:p w14:paraId="31A9EF29" w14:textId="77777777" w:rsidR="00F70135" w:rsidRPr="007114A4" w:rsidRDefault="00F70135" w:rsidP="000F7F5F">
            <w:pPr>
              <w:ind w:left="360"/>
              <w:rPr>
                <w:rFonts w:ascii="Times New Roman" w:eastAsia="Times New Roman" w:hAnsi="Times New Roman" w:cs="Times New Roman"/>
                <w:sz w:val="28"/>
                <w:szCs w:val="28"/>
              </w:rPr>
            </w:pPr>
          </w:p>
        </w:tc>
        <w:tc>
          <w:tcPr>
            <w:tcW w:w="684" w:type="pct"/>
            <w:shd w:val="clear" w:color="auto" w:fill="AEAAAA" w:themeFill="background2" w:themeFillShade="BF"/>
          </w:tcPr>
          <w:p w14:paraId="5F48C405" w14:textId="77777777" w:rsidR="00F70135" w:rsidRPr="007114A4" w:rsidRDefault="00F70135" w:rsidP="000F7F5F">
            <w:pPr>
              <w:ind w:left="360"/>
              <w:rPr>
                <w:rFonts w:ascii="Times New Roman" w:eastAsia="Times New Roman" w:hAnsi="Times New Roman" w:cs="Times New Roman"/>
                <w:sz w:val="28"/>
                <w:szCs w:val="28"/>
              </w:rPr>
            </w:pPr>
          </w:p>
        </w:tc>
      </w:tr>
      <w:tr w:rsidR="00F70135" w:rsidRPr="007114A4" w14:paraId="5C76AE7C" w14:textId="77777777" w:rsidTr="00F70135">
        <w:tc>
          <w:tcPr>
            <w:tcW w:w="210" w:type="pct"/>
          </w:tcPr>
          <w:p w14:paraId="3BC7537E" w14:textId="55BF442E" w:rsidR="00F70135" w:rsidRPr="007114A4" w:rsidRDefault="00F70135"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755" w:type="pct"/>
            <w:hideMark/>
          </w:tcPr>
          <w:p w14:paraId="68DADF2A"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Explain the science of physiological and emotional pain. </w:t>
            </w:r>
          </w:p>
        </w:tc>
        <w:tc>
          <w:tcPr>
            <w:tcW w:w="1353" w:type="pct"/>
          </w:tcPr>
          <w:p w14:paraId="2FB038A8"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Explanation should include</w:t>
            </w:r>
          </w:p>
          <w:p w14:paraId="167A5C2D" w14:textId="77777777" w:rsidR="00F70135" w:rsidRPr="007114A4" w:rsidRDefault="00F70135" w:rsidP="000F7F5F">
            <w:pPr>
              <w:contextualSpacing/>
              <w:rPr>
                <w:rFonts w:ascii="Times New Roman" w:eastAsia="Times New Roman" w:hAnsi="Times New Roman" w:cs="Times New Roman"/>
                <w:sz w:val="24"/>
                <w:szCs w:val="24"/>
              </w:rPr>
            </w:pPr>
          </w:p>
          <w:p w14:paraId="6F2EE756" w14:textId="77777777" w:rsidR="00F70135" w:rsidRPr="007114A4" w:rsidRDefault="00F70135">
            <w:pPr>
              <w:numPr>
                <w:ilvl w:val="0"/>
                <w:numId w:val="94"/>
              </w:numPr>
              <w:contextualSpacing/>
              <w:rPr>
                <w:rFonts w:ascii="Times New Roman" w:eastAsia="Times New Roman" w:hAnsi="Times New Roman" w:cs="Times New Roman"/>
                <w:sz w:val="24"/>
                <w:szCs w:val="24"/>
              </w:rPr>
            </w:pPr>
            <w:hyperlink r:id="rId40" w:history="1">
              <w:r w:rsidRPr="007114A4">
                <w:rPr>
                  <w:rStyle w:val="Hyperlink"/>
                  <w:rFonts w:ascii="Times New Roman" w:eastAsia="Times New Roman" w:hAnsi="Times New Roman" w:cs="Times New Roman"/>
                  <w:color w:val="auto"/>
                  <w:sz w:val="24"/>
                  <w:szCs w:val="24"/>
                </w:rPr>
                <w:t xml:space="preserve">definition of </w:t>
              </w:r>
              <w:r w:rsidRPr="007114A4">
                <w:rPr>
                  <w:rStyle w:val="Hyperlink"/>
                  <w:rFonts w:ascii="Times New Roman" w:eastAsia="Times New Roman" w:hAnsi="Times New Roman" w:cs="Times New Roman"/>
                  <w:i/>
                  <w:iCs/>
                  <w:color w:val="auto"/>
                  <w:sz w:val="24"/>
                  <w:szCs w:val="24"/>
                </w:rPr>
                <w:t>pain</w:t>
              </w:r>
              <w:r w:rsidRPr="007114A4">
                <w:rPr>
                  <w:rStyle w:val="Hyperlink"/>
                  <w:rFonts w:ascii="Times New Roman" w:eastAsia="Times New Roman" w:hAnsi="Times New Roman" w:cs="Times New Roman"/>
                  <w:color w:val="auto"/>
                  <w:sz w:val="24"/>
                  <w:szCs w:val="24"/>
                </w:rPr>
                <w:t xml:space="preserve"> from the International Association for the Study of Pain (IASP)</w:t>
              </w:r>
            </w:hyperlink>
          </w:p>
          <w:p w14:paraId="756DC8E6" w14:textId="77777777" w:rsidR="00F70135" w:rsidRPr="007114A4" w:rsidRDefault="00F70135">
            <w:pPr>
              <w:numPr>
                <w:ilvl w:val="0"/>
                <w:numId w:val="9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neurobiological basis of pain</w:t>
            </w:r>
          </w:p>
          <w:p w14:paraId="0FC106BC" w14:textId="77777777" w:rsidR="00F70135" w:rsidRPr="007114A4" w:rsidRDefault="00F70135">
            <w:pPr>
              <w:numPr>
                <w:ilvl w:val="0"/>
                <w:numId w:val="9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biopsychosocial model of pain</w:t>
            </w:r>
          </w:p>
          <w:p w14:paraId="7B2C126A" w14:textId="77777777" w:rsidR="00F70135" w:rsidRPr="007114A4" w:rsidRDefault="00F70135">
            <w:pPr>
              <w:numPr>
                <w:ilvl w:val="0"/>
                <w:numId w:val="9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types of pain (e.g., neuropathic) and the implications for treatment</w:t>
            </w:r>
          </w:p>
          <w:p w14:paraId="64CB6E95" w14:textId="77777777" w:rsidR="00F70135" w:rsidRPr="007114A4" w:rsidRDefault="00F70135">
            <w:pPr>
              <w:numPr>
                <w:ilvl w:val="0"/>
                <w:numId w:val="9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acute, sub-acute, and chronic pain, including pain generation</w:t>
            </w:r>
          </w:p>
          <w:p w14:paraId="6B5E308E" w14:textId="77777777" w:rsidR="00F70135" w:rsidRPr="007114A4" w:rsidRDefault="00F70135">
            <w:pPr>
              <w:numPr>
                <w:ilvl w:val="0"/>
                <w:numId w:val="9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spinal and brain modulation, behavioral adaptation and </w:t>
            </w:r>
            <w:r w:rsidRPr="007114A4">
              <w:rPr>
                <w:rFonts w:ascii="Times New Roman" w:eastAsia="Times New Roman" w:hAnsi="Times New Roman" w:cs="Times New Roman"/>
                <w:sz w:val="24"/>
                <w:szCs w:val="24"/>
              </w:rPr>
              <w:lastRenderedPageBreak/>
              <w:t>maladaptation, and the continuum from acute to chronic disabling pain</w:t>
            </w:r>
          </w:p>
          <w:p w14:paraId="17799D0B" w14:textId="77777777" w:rsidR="00F70135" w:rsidRPr="007114A4" w:rsidRDefault="00F70135">
            <w:pPr>
              <w:numPr>
                <w:ilvl w:val="0"/>
                <w:numId w:val="9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underlying science of pain relief.</w:t>
            </w:r>
          </w:p>
          <w:p w14:paraId="2F8A6060" w14:textId="77777777" w:rsidR="00F70135" w:rsidRPr="007114A4" w:rsidRDefault="00F70135" w:rsidP="000F7F5F">
            <w:pPr>
              <w:contextualSpacing/>
              <w:rPr>
                <w:rFonts w:ascii="Times New Roman" w:eastAsia="Times New Roman" w:hAnsi="Times New Roman" w:cs="Times New Roman"/>
                <w:sz w:val="24"/>
                <w:szCs w:val="24"/>
              </w:rPr>
            </w:pPr>
          </w:p>
        </w:tc>
        <w:tc>
          <w:tcPr>
            <w:tcW w:w="1250" w:type="pct"/>
          </w:tcPr>
          <w:p w14:paraId="6AA0113F" w14:textId="77777777" w:rsidR="00F70135" w:rsidRPr="007114A4" w:rsidRDefault="00F70135">
            <w:pPr>
              <w:numPr>
                <w:ilvl w:val="0"/>
                <w:numId w:val="95"/>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What is the IASP definition of pain?</w:t>
            </w:r>
          </w:p>
          <w:p w14:paraId="19C29DF1" w14:textId="77777777" w:rsidR="00F70135" w:rsidRPr="007114A4" w:rsidRDefault="00F70135">
            <w:pPr>
              <w:numPr>
                <w:ilvl w:val="0"/>
                <w:numId w:val="95"/>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can a medical professional get a patient to describe physiological pain?</w:t>
            </w:r>
          </w:p>
          <w:p w14:paraId="5A31EA49" w14:textId="77777777" w:rsidR="00F70135" w:rsidRPr="007114A4" w:rsidRDefault="00F70135">
            <w:pPr>
              <w:numPr>
                <w:ilvl w:val="0"/>
                <w:numId w:val="95"/>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assessment tools can be used to help patients describe physiological pain? How do tools differ for describing emotional pain?</w:t>
            </w:r>
          </w:p>
          <w:p w14:paraId="47F5D427" w14:textId="77777777" w:rsidR="00F70135" w:rsidRPr="007114A4" w:rsidRDefault="00F70135">
            <w:pPr>
              <w:numPr>
                <w:ilvl w:val="0"/>
                <w:numId w:val="95"/>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are pain and levels of pain categorized?</w:t>
            </w:r>
          </w:p>
        </w:tc>
        <w:tc>
          <w:tcPr>
            <w:tcW w:w="748" w:type="pct"/>
            <w:gridSpan w:val="2"/>
          </w:tcPr>
          <w:p w14:paraId="3CD8A9A5"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English: 9.DSR, 9.RI, 10.DSR, 10.RI, 11.DSR, 11.RI, 12.DSR, 12.RI</w:t>
            </w:r>
          </w:p>
        </w:tc>
        <w:tc>
          <w:tcPr>
            <w:tcW w:w="684" w:type="pct"/>
          </w:tcPr>
          <w:p w14:paraId="5EF0F1BC" w14:textId="77777777" w:rsidR="00F70135" w:rsidRPr="007114A4" w:rsidRDefault="00F70135" w:rsidP="000F7F5F">
            <w:pPr>
              <w:contextualSpacing/>
              <w:rPr>
                <w:rFonts w:ascii="Times New Roman" w:eastAsia="Times New Roman" w:hAnsi="Times New Roman" w:cs="Times New Roman"/>
                <w:sz w:val="24"/>
                <w:szCs w:val="24"/>
              </w:rPr>
            </w:pPr>
          </w:p>
        </w:tc>
      </w:tr>
      <w:tr w:rsidR="00F70135" w:rsidRPr="007114A4" w14:paraId="2375CE28" w14:textId="77777777" w:rsidTr="00F70135">
        <w:tc>
          <w:tcPr>
            <w:tcW w:w="210" w:type="pct"/>
          </w:tcPr>
          <w:p w14:paraId="5010A82F" w14:textId="230AC699" w:rsidR="00F70135" w:rsidRPr="007114A4" w:rsidRDefault="00F70135"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755" w:type="pct"/>
            <w:hideMark/>
          </w:tcPr>
          <w:p w14:paraId="2A10E473"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Describe the diagnostic tools used in developing pain management plans. </w:t>
            </w:r>
          </w:p>
        </w:tc>
        <w:tc>
          <w:tcPr>
            <w:tcW w:w="1353" w:type="pct"/>
          </w:tcPr>
          <w:p w14:paraId="6518CD4B"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Description should include</w:t>
            </w:r>
          </w:p>
          <w:p w14:paraId="038894F6" w14:textId="77777777" w:rsidR="00F70135" w:rsidRPr="007114A4" w:rsidRDefault="00F70135" w:rsidP="000F7F5F">
            <w:pPr>
              <w:contextualSpacing/>
              <w:rPr>
                <w:rFonts w:ascii="Times New Roman" w:eastAsia="Times New Roman" w:hAnsi="Times New Roman" w:cs="Times New Roman"/>
                <w:sz w:val="24"/>
                <w:szCs w:val="24"/>
              </w:rPr>
            </w:pPr>
          </w:p>
          <w:p w14:paraId="29C74542" w14:textId="77777777" w:rsidR="00F70135" w:rsidRPr="007114A4" w:rsidRDefault="00F70135">
            <w:pPr>
              <w:numPr>
                <w:ilvl w:val="0"/>
                <w:numId w:val="96"/>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pain-related health history and examination</w:t>
            </w:r>
          </w:p>
          <w:p w14:paraId="5CB8CF0A" w14:textId="77777777" w:rsidR="00F70135" w:rsidRPr="007114A4" w:rsidRDefault="00F70135">
            <w:pPr>
              <w:numPr>
                <w:ilvl w:val="0"/>
                <w:numId w:val="96"/>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practice-appropriate screening tools that include aspects such as mood and function</w:t>
            </w:r>
          </w:p>
          <w:p w14:paraId="38EB9936" w14:textId="77777777" w:rsidR="00F70135" w:rsidRPr="007114A4" w:rsidRDefault="00F70135">
            <w:pPr>
              <w:numPr>
                <w:ilvl w:val="0"/>
                <w:numId w:val="96"/>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use and limitations of pain scales.</w:t>
            </w:r>
          </w:p>
          <w:p w14:paraId="416179A5" w14:textId="77777777" w:rsidR="00F70135" w:rsidRPr="007114A4" w:rsidRDefault="00F70135" w:rsidP="000F7F5F">
            <w:pPr>
              <w:contextualSpacing/>
              <w:rPr>
                <w:rFonts w:ascii="Times New Roman" w:eastAsia="Times New Roman" w:hAnsi="Times New Roman" w:cs="Times New Roman"/>
                <w:sz w:val="24"/>
                <w:szCs w:val="24"/>
              </w:rPr>
            </w:pPr>
          </w:p>
          <w:p w14:paraId="53847E4A"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b/>
                <w:bCs/>
                <w:sz w:val="24"/>
                <w:szCs w:val="24"/>
              </w:rPr>
              <w:t xml:space="preserve">Teacher Resource: </w:t>
            </w:r>
            <w:hyperlink r:id="rId41" w:history="1">
              <w:r w:rsidRPr="007114A4">
                <w:rPr>
                  <w:rStyle w:val="Hyperlink"/>
                  <w:rFonts w:ascii="Times New Roman" w:eastAsia="Times New Roman" w:hAnsi="Times New Roman" w:cs="Times New Roman"/>
                  <w:color w:val="auto"/>
                  <w:sz w:val="24"/>
                  <w:szCs w:val="24"/>
                </w:rPr>
                <w:t>Promoting Safer and More Effective Pain Management</w:t>
              </w:r>
            </w:hyperlink>
            <w:r w:rsidRPr="007114A4">
              <w:rPr>
                <w:rFonts w:ascii="Times New Roman" w:eastAsia="Times New Roman" w:hAnsi="Times New Roman" w:cs="Times New Roman"/>
                <w:sz w:val="24"/>
                <w:szCs w:val="24"/>
              </w:rPr>
              <w:t>, CDC </w:t>
            </w:r>
          </w:p>
        </w:tc>
        <w:tc>
          <w:tcPr>
            <w:tcW w:w="1250" w:type="pct"/>
          </w:tcPr>
          <w:p w14:paraId="1CEDC470" w14:textId="77777777" w:rsidR="00F70135" w:rsidRPr="007114A4" w:rsidRDefault="00F70135">
            <w:pPr>
              <w:numPr>
                <w:ilvl w:val="0"/>
                <w:numId w:val="9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are the Wong-Baker and hospice assessment tools?</w:t>
            </w:r>
          </w:p>
          <w:p w14:paraId="6895B136" w14:textId="77777777" w:rsidR="00F70135" w:rsidRPr="007114A4" w:rsidRDefault="00F70135">
            <w:pPr>
              <w:numPr>
                <w:ilvl w:val="0"/>
                <w:numId w:val="9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do pain assessment tools vary across the life span?</w:t>
            </w:r>
          </w:p>
          <w:p w14:paraId="51BC4B1E" w14:textId="77777777" w:rsidR="00F70135" w:rsidRPr="007114A4" w:rsidRDefault="00F70135">
            <w:pPr>
              <w:numPr>
                <w:ilvl w:val="0"/>
                <w:numId w:val="9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When completing an assessment, is pain considered subjective or objective?</w:t>
            </w:r>
          </w:p>
        </w:tc>
        <w:tc>
          <w:tcPr>
            <w:tcW w:w="748" w:type="pct"/>
            <w:gridSpan w:val="2"/>
          </w:tcPr>
          <w:p w14:paraId="3F9AAA52" w14:textId="77777777" w:rsidR="00F70135" w:rsidRPr="007114A4" w:rsidRDefault="00F70135" w:rsidP="000F7F5F">
            <w:pPr>
              <w:ind w:left="360"/>
              <w:contextualSpacing/>
              <w:rPr>
                <w:rFonts w:ascii="Times New Roman" w:eastAsia="Times New Roman" w:hAnsi="Times New Roman" w:cs="Times New Roman"/>
                <w:sz w:val="24"/>
                <w:szCs w:val="24"/>
              </w:rPr>
            </w:pPr>
          </w:p>
        </w:tc>
        <w:tc>
          <w:tcPr>
            <w:tcW w:w="684" w:type="pct"/>
          </w:tcPr>
          <w:p w14:paraId="2B84DF43" w14:textId="77777777" w:rsidR="00F70135" w:rsidRPr="007114A4" w:rsidRDefault="00F70135" w:rsidP="000F7F5F">
            <w:pPr>
              <w:ind w:left="360"/>
              <w:contextualSpacing/>
              <w:rPr>
                <w:rFonts w:ascii="Times New Roman" w:eastAsia="Times New Roman" w:hAnsi="Times New Roman" w:cs="Times New Roman"/>
                <w:sz w:val="24"/>
                <w:szCs w:val="24"/>
              </w:rPr>
            </w:pPr>
          </w:p>
        </w:tc>
      </w:tr>
      <w:tr w:rsidR="00F70135" w:rsidRPr="007114A4" w14:paraId="2A94A7C1" w14:textId="77777777" w:rsidTr="00F70135">
        <w:tc>
          <w:tcPr>
            <w:tcW w:w="210" w:type="pct"/>
          </w:tcPr>
          <w:p w14:paraId="79728C93" w14:textId="72CC2125" w:rsidR="00F70135" w:rsidRPr="007114A4" w:rsidRDefault="00F70135"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755" w:type="pct"/>
            <w:hideMark/>
          </w:tcPr>
          <w:p w14:paraId="3A87DE83"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Describe pain treatment options available to various populations of patients. </w:t>
            </w:r>
          </w:p>
        </w:tc>
        <w:tc>
          <w:tcPr>
            <w:tcW w:w="1353" w:type="pct"/>
          </w:tcPr>
          <w:p w14:paraId="09700BDA"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Description should include</w:t>
            </w:r>
          </w:p>
          <w:p w14:paraId="2A836FE1" w14:textId="77777777" w:rsidR="00F70135" w:rsidRPr="007114A4" w:rsidRDefault="00F70135" w:rsidP="000F7F5F">
            <w:pPr>
              <w:contextualSpacing/>
              <w:rPr>
                <w:rFonts w:ascii="Times New Roman" w:eastAsia="Times New Roman" w:hAnsi="Times New Roman" w:cs="Times New Roman"/>
                <w:sz w:val="24"/>
                <w:szCs w:val="24"/>
              </w:rPr>
            </w:pPr>
          </w:p>
          <w:p w14:paraId="0F67E1BC" w14:textId="77777777" w:rsidR="00F70135" w:rsidRPr="007114A4" w:rsidRDefault="00F70135">
            <w:pPr>
              <w:numPr>
                <w:ilvl w:val="0"/>
                <w:numId w:val="98"/>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special populations in pain management, such as palliative/end-of-life care patients, cancer patients, pediatric patients, and geriatric populations as well as</w:t>
            </w:r>
            <w:r w:rsidRPr="007114A4">
              <w:t xml:space="preserve"> </w:t>
            </w:r>
            <w:r w:rsidRPr="007114A4">
              <w:rPr>
                <w:rFonts w:ascii="Times New Roman" w:eastAsia="Times New Roman" w:hAnsi="Times New Roman" w:cs="Times New Roman"/>
                <w:sz w:val="24"/>
                <w:szCs w:val="24"/>
              </w:rPr>
              <w:t>patients with substance use disorders (SUDs) or who are in recovery</w:t>
            </w:r>
          </w:p>
          <w:p w14:paraId="1F4B985B" w14:textId="77777777" w:rsidR="00F70135" w:rsidRPr="007114A4" w:rsidRDefault="00F70135">
            <w:pPr>
              <w:numPr>
                <w:ilvl w:val="0"/>
                <w:numId w:val="98"/>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non-pharmacologic treatment of pain, including active care and self-care, evidence- and non-evidence-based approaches, and multimodal pain management</w:t>
            </w:r>
          </w:p>
          <w:p w14:paraId="3220913C" w14:textId="77777777" w:rsidR="00F70135" w:rsidRPr="007114A4" w:rsidRDefault="00F70135">
            <w:pPr>
              <w:numPr>
                <w:ilvl w:val="0"/>
                <w:numId w:val="98"/>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non-opioid pharmacologic management of pain</w:t>
            </w:r>
          </w:p>
          <w:p w14:paraId="26706ACA" w14:textId="77777777" w:rsidR="00F70135" w:rsidRPr="007114A4" w:rsidRDefault="00F70135">
            <w:pPr>
              <w:numPr>
                <w:ilvl w:val="0"/>
                <w:numId w:val="98"/>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the challenges in discussing the psychological aspects of pain and the role of the central nervous system</w:t>
            </w:r>
          </w:p>
          <w:p w14:paraId="41BD7F81" w14:textId="77777777" w:rsidR="00F70135" w:rsidRPr="007114A4" w:rsidRDefault="00F70135">
            <w:pPr>
              <w:numPr>
                <w:ilvl w:val="0"/>
                <w:numId w:val="98"/>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adverse drug event prevention for all pain medications</w:t>
            </w:r>
          </w:p>
          <w:p w14:paraId="1DD15394" w14:textId="77777777" w:rsidR="00F70135" w:rsidRPr="007114A4" w:rsidRDefault="00F70135">
            <w:pPr>
              <w:numPr>
                <w:ilvl w:val="0"/>
                <w:numId w:val="98"/>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roles of an interdisciplinary pain management team</w:t>
            </w:r>
          </w:p>
          <w:p w14:paraId="028014D5" w14:textId="77777777" w:rsidR="00F70135" w:rsidRPr="007114A4" w:rsidRDefault="00F70135">
            <w:pPr>
              <w:numPr>
                <w:ilvl w:val="0"/>
                <w:numId w:val="98"/>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significance of issues such as anxiety, depression, and sleep deprivation in pain management</w:t>
            </w:r>
          </w:p>
          <w:p w14:paraId="06ABEE79" w14:textId="77777777" w:rsidR="00F70135" w:rsidRPr="007114A4" w:rsidRDefault="00F70135">
            <w:pPr>
              <w:numPr>
                <w:ilvl w:val="0"/>
                <w:numId w:val="98"/>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the definition of </w:t>
            </w:r>
            <w:r w:rsidRPr="007114A4">
              <w:rPr>
                <w:rFonts w:ascii="Times New Roman" w:eastAsia="Times New Roman" w:hAnsi="Times New Roman" w:cs="Times New Roman"/>
                <w:i/>
                <w:iCs/>
                <w:sz w:val="24"/>
                <w:szCs w:val="24"/>
              </w:rPr>
              <w:t>the placebo effect</w:t>
            </w:r>
          </w:p>
          <w:p w14:paraId="0CE84931" w14:textId="77777777" w:rsidR="00F70135" w:rsidRPr="007114A4" w:rsidRDefault="00F70135">
            <w:pPr>
              <w:numPr>
                <w:ilvl w:val="0"/>
                <w:numId w:val="98"/>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goals and expectations in the treatment of pain, based on diagnosis and pain continuum</w:t>
            </w:r>
          </w:p>
          <w:p w14:paraId="464C8DDF" w14:textId="77777777" w:rsidR="00F70135" w:rsidRPr="007114A4" w:rsidRDefault="00F70135">
            <w:pPr>
              <w:numPr>
                <w:ilvl w:val="0"/>
                <w:numId w:val="98"/>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when to make a pain referral and to whom.</w:t>
            </w:r>
          </w:p>
          <w:p w14:paraId="01EB6DA0" w14:textId="77777777" w:rsidR="00F70135" w:rsidRPr="007114A4" w:rsidRDefault="00F70135" w:rsidP="000F7F5F">
            <w:pPr>
              <w:contextualSpacing/>
              <w:rPr>
                <w:rFonts w:ascii="Times New Roman" w:eastAsia="Times New Roman" w:hAnsi="Times New Roman" w:cs="Times New Roman"/>
                <w:sz w:val="24"/>
                <w:szCs w:val="24"/>
              </w:rPr>
            </w:pPr>
          </w:p>
          <w:p w14:paraId="3FD935E4"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b/>
                <w:bCs/>
                <w:sz w:val="24"/>
                <w:szCs w:val="24"/>
              </w:rPr>
              <w:t>Teacher Resources:</w:t>
            </w:r>
          </w:p>
          <w:p w14:paraId="0AF55076" w14:textId="77777777" w:rsidR="00F70135" w:rsidRPr="007114A4" w:rsidRDefault="00F70135">
            <w:pPr>
              <w:numPr>
                <w:ilvl w:val="0"/>
                <w:numId w:val="99"/>
              </w:numPr>
              <w:contextualSpacing/>
              <w:rPr>
                <w:rFonts w:ascii="Times New Roman" w:eastAsia="Times New Roman" w:hAnsi="Times New Roman" w:cs="Times New Roman"/>
                <w:sz w:val="24"/>
                <w:szCs w:val="24"/>
              </w:rPr>
            </w:pPr>
            <w:hyperlink r:id="rId42" w:tgtFrame="_blank" w:history="1">
              <w:r w:rsidRPr="007114A4">
                <w:rPr>
                  <w:rStyle w:val="Hyperlink"/>
                  <w:rFonts w:ascii="Times New Roman" w:eastAsia="Times New Roman" w:hAnsi="Times New Roman" w:cs="Times New Roman"/>
                  <w:color w:val="auto"/>
                  <w:sz w:val="24"/>
                  <w:szCs w:val="24"/>
                </w:rPr>
                <w:t>Overdose</w:t>
              </w:r>
              <w:r w:rsidRPr="007114A4">
                <w:rPr>
                  <w:rStyle w:val="Hyperlink"/>
                  <w:rFonts w:ascii="Times New Roman" w:hAnsi="Times New Roman" w:cs="Times New Roman"/>
                  <w:color w:val="auto"/>
                  <w:sz w:val="24"/>
                  <w:szCs w:val="24"/>
                </w:rPr>
                <w:t xml:space="preserve"> Prevention</w:t>
              </w:r>
            </w:hyperlink>
            <w:r w:rsidRPr="007114A4">
              <w:rPr>
                <w:rFonts w:ascii="Times New Roman" w:eastAsia="Times New Roman" w:hAnsi="Times New Roman" w:cs="Times New Roman"/>
                <w:sz w:val="24"/>
                <w:szCs w:val="24"/>
              </w:rPr>
              <w:t>, CDC</w:t>
            </w:r>
          </w:p>
          <w:p w14:paraId="001C872D" w14:textId="77777777" w:rsidR="00F70135" w:rsidRPr="007114A4" w:rsidRDefault="00F70135">
            <w:pPr>
              <w:numPr>
                <w:ilvl w:val="0"/>
                <w:numId w:val="99"/>
              </w:numPr>
              <w:contextualSpacing/>
              <w:rPr>
                <w:rFonts w:ascii="Times New Roman" w:eastAsia="Times New Roman" w:hAnsi="Times New Roman" w:cs="Times New Roman"/>
                <w:sz w:val="24"/>
                <w:szCs w:val="24"/>
              </w:rPr>
            </w:pPr>
            <w:hyperlink r:id="rId43" w:history="1">
              <w:r w:rsidRPr="007114A4">
                <w:rPr>
                  <w:rStyle w:val="Hyperlink"/>
                  <w:rFonts w:ascii="Times New Roman" w:eastAsia="Times New Roman" w:hAnsi="Times New Roman" w:cs="Times New Roman"/>
                  <w:color w:val="auto"/>
                  <w:sz w:val="24"/>
                  <w:szCs w:val="24"/>
                </w:rPr>
                <w:t>Stop Overdose</w:t>
              </w:r>
            </w:hyperlink>
            <w:r w:rsidRPr="007114A4">
              <w:rPr>
                <w:rFonts w:ascii="Times New Roman" w:eastAsia="Times New Roman" w:hAnsi="Times New Roman" w:cs="Times New Roman"/>
                <w:sz w:val="24"/>
                <w:szCs w:val="24"/>
              </w:rPr>
              <w:t>, CDC </w:t>
            </w:r>
          </w:p>
        </w:tc>
        <w:tc>
          <w:tcPr>
            <w:tcW w:w="1250" w:type="pct"/>
          </w:tcPr>
          <w:p w14:paraId="617A87B0" w14:textId="77777777" w:rsidR="00F70135" w:rsidRPr="007114A4" w:rsidRDefault="00F70135">
            <w:pPr>
              <w:numPr>
                <w:ilvl w:val="0"/>
                <w:numId w:val="100"/>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What pain management resources are available for special populations?</w:t>
            </w:r>
          </w:p>
          <w:p w14:paraId="34B44993" w14:textId="77777777" w:rsidR="00F70135" w:rsidRPr="007114A4" w:rsidRDefault="00F70135">
            <w:pPr>
              <w:numPr>
                <w:ilvl w:val="0"/>
                <w:numId w:val="100"/>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are alternative forms of pain management?</w:t>
            </w:r>
          </w:p>
          <w:p w14:paraId="03775E14" w14:textId="77777777" w:rsidR="00F70135" w:rsidRPr="007114A4" w:rsidRDefault="00F70135">
            <w:pPr>
              <w:numPr>
                <w:ilvl w:val="0"/>
                <w:numId w:val="100"/>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role does the mind play in pain management?</w:t>
            </w:r>
          </w:p>
          <w:p w14:paraId="1560D84B" w14:textId="77777777" w:rsidR="00F70135" w:rsidRPr="007114A4" w:rsidRDefault="00F70135">
            <w:pPr>
              <w:numPr>
                <w:ilvl w:val="0"/>
                <w:numId w:val="100"/>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What is </w:t>
            </w:r>
            <w:r w:rsidRPr="007114A4">
              <w:rPr>
                <w:rFonts w:ascii="Times New Roman" w:eastAsia="Times New Roman" w:hAnsi="Times New Roman" w:cs="Times New Roman"/>
                <w:i/>
                <w:iCs/>
                <w:sz w:val="24"/>
                <w:szCs w:val="24"/>
              </w:rPr>
              <w:t>the placebo effect</w:t>
            </w:r>
            <w:r w:rsidRPr="007114A4">
              <w:rPr>
                <w:rFonts w:ascii="Times New Roman" w:eastAsia="Times New Roman" w:hAnsi="Times New Roman" w:cs="Times New Roman"/>
                <w:sz w:val="24"/>
                <w:szCs w:val="24"/>
              </w:rPr>
              <w:t>?</w:t>
            </w:r>
          </w:p>
          <w:p w14:paraId="3F568379"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74FE84B5"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English: 9.DSR, 9.RI, 10.DSR, 10.RI, 11.DSR, 11.RI, 12.DSR, 12.RI</w:t>
            </w:r>
          </w:p>
        </w:tc>
        <w:tc>
          <w:tcPr>
            <w:tcW w:w="684" w:type="pct"/>
          </w:tcPr>
          <w:p w14:paraId="63360618" w14:textId="77777777" w:rsidR="00F70135" w:rsidRPr="007114A4" w:rsidRDefault="00F70135" w:rsidP="000F7F5F">
            <w:pPr>
              <w:contextualSpacing/>
              <w:rPr>
                <w:rFonts w:ascii="Times New Roman" w:eastAsia="Times New Roman" w:hAnsi="Times New Roman" w:cs="Times New Roman"/>
                <w:sz w:val="24"/>
                <w:szCs w:val="24"/>
              </w:rPr>
            </w:pPr>
          </w:p>
        </w:tc>
      </w:tr>
      <w:tr w:rsidR="00F70135" w:rsidRPr="007114A4" w14:paraId="47413927" w14:textId="77777777" w:rsidTr="00F70135">
        <w:tc>
          <w:tcPr>
            <w:tcW w:w="210" w:type="pct"/>
          </w:tcPr>
          <w:p w14:paraId="23F45335" w14:textId="2463D381" w:rsidR="00F70135" w:rsidRPr="007114A4" w:rsidRDefault="00F70135"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755" w:type="pct"/>
            <w:hideMark/>
          </w:tcPr>
          <w:p w14:paraId="6F28E5A7"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Describe the effects of opioid use on human body systems. </w:t>
            </w:r>
          </w:p>
        </w:tc>
        <w:tc>
          <w:tcPr>
            <w:tcW w:w="1353" w:type="pct"/>
          </w:tcPr>
          <w:p w14:paraId="0EFF29DD"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Description should include methods of use as well as the following:</w:t>
            </w:r>
          </w:p>
          <w:p w14:paraId="6DF5AFDD" w14:textId="77777777" w:rsidR="00F70135" w:rsidRPr="007114A4" w:rsidRDefault="00F70135" w:rsidP="000F7F5F">
            <w:pPr>
              <w:contextualSpacing/>
              <w:rPr>
                <w:rFonts w:ascii="Times New Roman" w:eastAsia="Times New Roman" w:hAnsi="Times New Roman" w:cs="Times New Roman"/>
                <w:sz w:val="24"/>
                <w:szCs w:val="24"/>
              </w:rPr>
            </w:pPr>
          </w:p>
          <w:p w14:paraId="0568B46A" w14:textId="77777777" w:rsidR="00F70135" w:rsidRPr="007114A4" w:rsidRDefault="00F70135">
            <w:pPr>
              <w:numPr>
                <w:ilvl w:val="0"/>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Short-term effects of opioids</w:t>
            </w:r>
          </w:p>
          <w:p w14:paraId="1CDDF531" w14:textId="77777777" w:rsidR="00F70135" w:rsidRPr="007114A4" w:rsidRDefault="00F70135">
            <w:pPr>
              <w:numPr>
                <w:ilvl w:val="1"/>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Central nervous system (CNS)</w:t>
            </w:r>
          </w:p>
          <w:p w14:paraId="0A141280"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Euphoria and pain relief</w:t>
            </w:r>
          </w:p>
          <w:p w14:paraId="3F1666BB"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Sedation and drowsiness</w:t>
            </w:r>
          </w:p>
          <w:p w14:paraId="596FF08B"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Impaired cognitive function and judgment</w:t>
            </w:r>
          </w:p>
          <w:p w14:paraId="366BF1D1"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 Respiratory depression (risk of overdose)</w:t>
            </w:r>
          </w:p>
          <w:p w14:paraId="6628B94A" w14:textId="77777777" w:rsidR="00F70135" w:rsidRPr="007114A4" w:rsidRDefault="00F70135">
            <w:pPr>
              <w:numPr>
                <w:ilvl w:val="1"/>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Cardiovascular system</w:t>
            </w:r>
          </w:p>
          <w:p w14:paraId="435927F8"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Initial increase in heart rate (tachycardia)</w:t>
            </w:r>
          </w:p>
          <w:p w14:paraId="4E5F3800"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Possible fluctuations in blood pressure</w:t>
            </w:r>
          </w:p>
          <w:p w14:paraId="35F428D9" w14:textId="77777777" w:rsidR="00F70135" w:rsidRPr="007114A4" w:rsidRDefault="00F70135">
            <w:pPr>
              <w:numPr>
                <w:ilvl w:val="1"/>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Gastrointestinal system</w:t>
            </w:r>
          </w:p>
          <w:p w14:paraId="72CFE64B"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Nausea and vomiting</w:t>
            </w:r>
          </w:p>
          <w:p w14:paraId="2CC2C6CE"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Constipation</w:t>
            </w:r>
          </w:p>
          <w:p w14:paraId="4751948B" w14:textId="77777777" w:rsidR="00F70135" w:rsidRPr="007114A4" w:rsidRDefault="00F70135">
            <w:pPr>
              <w:numPr>
                <w:ilvl w:val="1"/>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Endocrine system</w:t>
            </w:r>
          </w:p>
          <w:p w14:paraId="1FBC6BD2"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Decreased sex drive</w:t>
            </w:r>
          </w:p>
          <w:p w14:paraId="1A810A2B"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Hormonal imbalances</w:t>
            </w:r>
          </w:p>
          <w:p w14:paraId="636FD3E8" w14:textId="77777777" w:rsidR="00F70135" w:rsidRPr="007114A4" w:rsidRDefault="00F70135">
            <w:pPr>
              <w:numPr>
                <w:ilvl w:val="1"/>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Other effects</w:t>
            </w:r>
          </w:p>
          <w:p w14:paraId="542165A3"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Itching or rash</w:t>
            </w:r>
          </w:p>
          <w:p w14:paraId="20450FCF"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Dry mouth</w:t>
            </w:r>
          </w:p>
          <w:p w14:paraId="147C39C4"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Sweating</w:t>
            </w:r>
          </w:p>
          <w:p w14:paraId="7CC0C534" w14:textId="77777777" w:rsidR="00F70135" w:rsidRPr="007114A4" w:rsidRDefault="00F70135">
            <w:pPr>
              <w:numPr>
                <w:ilvl w:val="0"/>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Long-term effects of opioids</w:t>
            </w:r>
          </w:p>
          <w:p w14:paraId="0A5A5427" w14:textId="77777777" w:rsidR="00F70135" w:rsidRPr="007114A4" w:rsidRDefault="00F70135">
            <w:pPr>
              <w:numPr>
                <w:ilvl w:val="1"/>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CNS</w:t>
            </w:r>
          </w:p>
          <w:p w14:paraId="465B242D"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Development of tolerance and dependence</w:t>
            </w:r>
          </w:p>
          <w:p w14:paraId="31879B2E"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Increased risk of addiction and mental health disorders (e.g., depression, anxiety)</w:t>
            </w:r>
          </w:p>
          <w:p w14:paraId="3A58FC78"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Cognitive deficits impacting memory and decision-making</w:t>
            </w:r>
          </w:p>
          <w:p w14:paraId="02DA4963" w14:textId="77777777" w:rsidR="00F70135" w:rsidRPr="007114A4" w:rsidRDefault="00F70135">
            <w:pPr>
              <w:numPr>
                <w:ilvl w:val="1"/>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Cardiovascular system</w:t>
            </w:r>
          </w:p>
          <w:p w14:paraId="0B3DFA83"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Long-term fluctuations in heart rate and blood pressure</w:t>
            </w:r>
          </w:p>
          <w:p w14:paraId="63C03920"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Potential strain on the heart from chronic use</w:t>
            </w:r>
          </w:p>
          <w:p w14:paraId="605C60AC" w14:textId="77777777" w:rsidR="00F70135" w:rsidRPr="007114A4" w:rsidRDefault="00F70135">
            <w:pPr>
              <w:numPr>
                <w:ilvl w:val="1"/>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Gastrointestinal system</w:t>
            </w:r>
          </w:p>
          <w:p w14:paraId="52F59228"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Chronic constipation leading to bowel obstruction</w:t>
            </w:r>
          </w:p>
          <w:p w14:paraId="31F4E30C"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Long-term digestive issues</w:t>
            </w:r>
          </w:p>
          <w:p w14:paraId="1AB70706" w14:textId="77777777" w:rsidR="00F70135" w:rsidRPr="007114A4" w:rsidRDefault="00F70135">
            <w:pPr>
              <w:numPr>
                <w:ilvl w:val="1"/>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Endocrine system</w:t>
            </w:r>
          </w:p>
          <w:p w14:paraId="7A95257A"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Hypogonadism (testes or ovaries don’t function properly leading to a deficiency in sex hormones)</w:t>
            </w:r>
          </w:p>
          <w:p w14:paraId="46CBB148"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Menstrual irregularities in women</w:t>
            </w:r>
          </w:p>
          <w:p w14:paraId="0F5CE9A8"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Increased risk of osteoporosis and fractures</w:t>
            </w:r>
          </w:p>
          <w:p w14:paraId="7A7C84FB" w14:textId="77777777" w:rsidR="00F70135" w:rsidRPr="007114A4" w:rsidRDefault="00F70135">
            <w:pPr>
              <w:numPr>
                <w:ilvl w:val="1"/>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Liver and kidney function</w:t>
            </w:r>
          </w:p>
          <w:p w14:paraId="16067ECE"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Potential liver damage from prolonged use</w:t>
            </w:r>
          </w:p>
          <w:p w14:paraId="123B74CA"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Risk of kidney damage due to dehydration and other factors</w:t>
            </w:r>
          </w:p>
          <w:p w14:paraId="0DFC1598" w14:textId="77777777" w:rsidR="00F70135" w:rsidRPr="007114A4" w:rsidRDefault="00F70135">
            <w:pPr>
              <w:numPr>
                <w:ilvl w:val="1"/>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Immune system</w:t>
            </w:r>
          </w:p>
          <w:p w14:paraId="1AD52224" w14:textId="77777777" w:rsidR="00F70135" w:rsidRPr="007114A4" w:rsidRDefault="00F70135">
            <w:pPr>
              <w:numPr>
                <w:ilvl w:val="2"/>
                <w:numId w:val="10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Suppression of immune function</w:t>
            </w:r>
          </w:p>
          <w:p w14:paraId="7D8B8236" w14:textId="77777777" w:rsidR="00F70135" w:rsidRPr="007114A4" w:rsidRDefault="00F70135">
            <w:pPr>
              <w:pStyle w:val="ListParagraph"/>
              <w:numPr>
                <w:ilvl w:val="2"/>
                <w:numId w:val="10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Increased susceptibility to infections</w:t>
            </w:r>
            <w:r w:rsidRPr="007114A4" w:rsidDel="000A28D6">
              <w:rPr>
                <w:rFonts w:ascii="Times New Roman" w:eastAsia="Times New Roman" w:hAnsi="Times New Roman" w:cs="Times New Roman"/>
                <w:sz w:val="24"/>
                <w:szCs w:val="24"/>
              </w:rPr>
              <w:t xml:space="preserve"> </w:t>
            </w:r>
          </w:p>
        </w:tc>
        <w:tc>
          <w:tcPr>
            <w:tcW w:w="1250" w:type="pct"/>
          </w:tcPr>
          <w:p w14:paraId="6C0F483A" w14:textId="77777777" w:rsidR="00F70135" w:rsidRPr="007114A4" w:rsidRDefault="00F70135">
            <w:pPr>
              <w:numPr>
                <w:ilvl w:val="0"/>
                <w:numId w:val="102"/>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How does the misuse of opioids affect nutrition and weight loss?</w:t>
            </w:r>
          </w:p>
          <w:p w14:paraId="2152C797" w14:textId="77777777" w:rsidR="00F70135" w:rsidRPr="007114A4" w:rsidRDefault="00F70135">
            <w:pPr>
              <w:numPr>
                <w:ilvl w:val="0"/>
                <w:numId w:val="102"/>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might opioid misuse be evident in a person’s vital signs?</w:t>
            </w:r>
          </w:p>
          <w:p w14:paraId="7FBFC2B2" w14:textId="77777777" w:rsidR="00F70135" w:rsidRPr="007114A4" w:rsidRDefault="00F70135">
            <w:pPr>
              <w:numPr>
                <w:ilvl w:val="0"/>
                <w:numId w:val="102"/>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do opioids affect the brain as the control center for homeostasis?</w:t>
            </w:r>
          </w:p>
          <w:p w14:paraId="7A9D1481" w14:textId="77777777" w:rsidR="00F70135" w:rsidRPr="007114A4" w:rsidRDefault="00F70135">
            <w:pPr>
              <w:numPr>
                <w:ilvl w:val="0"/>
                <w:numId w:val="102"/>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are the significant short- and long-term effects of opioids on human body systems?</w:t>
            </w:r>
          </w:p>
          <w:p w14:paraId="7728A427" w14:textId="77777777" w:rsidR="00F70135" w:rsidRPr="007114A4" w:rsidRDefault="00F70135">
            <w:pPr>
              <w:numPr>
                <w:ilvl w:val="0"/>
                <w:numId w:val="102"/>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What is the importance of awareness and management of opioid use to </w:t>
            </w:r>
            <w:r w:rsidRPr="007114A4">
              <w:rPr>
                <w:rFonts w:ascii="Times New Roman" w:eastAsia="Times New Roman" w:hAnsi="Times New Roman" w:cs="Times New Roman"/>
                <w:sz w:val="24"/>
                <w:szCs w:val="24"/>
              </w:rPr>
              <w:lastRenderedPageBreak/>
              <w:t>mitigate adverse effects on the body’s systems?</w:t>
            </w:r>
          </w:p>
          <w:p w14:paraId="6D2E5FC8"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271D5FFD"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English: 9.DSR, 9.RI, 10.DSR, 10.RI, 11.DSR, 11.RI, 12.DSR, 12.RI</w:t>
            </w:r>
          </w:p>
        </w:tc>
        <w:tc>
          <w:tcPr>
            <w:tcW w:w="684" w:type="pct"/>
          </w:tcPr>
          <w:p w14:paraId="2CF828C8" w14:textId="77777777" w:rsidR="00F70135" w:rsidRPr="007114A4" w:rsidRDefault="00F70135" w:rsidP="000F7F5F">
            <w:pPr>
              <w:contextualSpacing/>
              <w:rPr>
                <w:rFonts w:ascii="Times New Roman" w:eastAsia="Times New Roman" w:hAnsi="Times New Roman" w:cs="Times New Roman"/>
                <w:sz w:val="24"/>
                <w:szCs w:val="24"/>
              </w:rPr>
            </w:pPr>
          </w:p>
        </w:tc>
      </w:tr>
      <w:tr w:rsidR="00F70135" w:rsidRPr="007114A4" w14:paraId="03CA287F" w14:textId="77777777" w:rsidTr="00F70135">
        <w:tc>
          <w:tcPr>
            <w:tcW w:w="210" w:type="pct"/>
          </w:tcPr>
          <w:p w14:paraId="2C3A655C" w14:textId="6C8126D5" w:rsidR="00F70135" w:rsidRPr="007114A4" w:rsidRDefault="00F70135"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85</w:t>
            </w:r>
          </w:p>
        </w:tc>
        <w:tc>
          <w:tcPr>
            <w:tcW w:w="755" w:type="pct"/>
            <w:hideMark/>
          </w:tcPr>
          <w:p w14:paraId="574F4C3E"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Explain the mechanism and physical effects of opioids on the human body. </w:t>
            </w:r>
          </w:p>
        </w:tc>
        <w:tc>
          <w:tcPr>
            <w:tcW w:w="1353" w:type="pct"/>
          </w:tcPr>
          <w:p w14:paraId="182CCDDA"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Explanation should include </w:t>
            </w:r>
          </w:p>
          <w:p w14:paraId="09E1EA2F" w14:textId="77777777" w:rsidR="00F70135" w:rsidRPr="007114A4" w:rsidRDefault="00F70135" w:rsidP="000F7F5F">
            <w:pPr>
              <w:contextualSpacing/>
              <w:rPr>
                <w:rFonts w:ascii="Times New Roman" w:eastAsia="Times New Roman" w:hAnsi="Times New Roman" w:cs="Times New Roman"/>
                <w:sz w:val="24"/>
                <w:szCs w:val="24"/>
              </w:rPr>
            </w:pPr>
          </w:p>
          <w:p w14:paraId="3AE1B337" w14:textId="77777777" w:rsidR="00F70135" w:rsidRPr="007114A4" w:rsidRDefault="00F70135">
            <w:pPr>
              <w:numPr>
                <w:ilvl w:val="0"/>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mechanism of action and metabolism of opioids</w:t>
            </w:r>
          </w:p>
          <w:p w14:paraId="7FA509E9" w14:textId="77777777" w:rsidR="00F70135" w:rsidRPr="007114A4" w:rsidRDefault="00F70135">
            <w:pPr>
              <w:numPr>
                <w:ilvl w:val="0"/>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development of tolerance, dependence, and addiction</w:t>
            </w:r>
          </w:p>
          <w:p w14:paraId="797A340A" w14:textId="77777777" w:rsidR="00F70135" w:rsidRPr="007114A4" w:rsidRDefault="00F70135">
            <w:pPr>
              <w:numPr>
                <w:ilvl w:val="0"/>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health consequences of drug misuse</w:t>
            </w:r>
          </w:p>
          <w:p w14:paraId="602B6256"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human immunodeficiency virus (HIV), hepatitis, and other infectious diseases</w:t>
            </w:r>
          </w:p>
          <w:p w14:paraId="7B685D12"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cancer</w:t>
            </w:r>
          </w:p>
          <w:p w14:paraId="6DC787F4"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cardiovascular effects</w:t>
            </w:r>
          </w:p>
          <w:p w14:paraId="1AB784C5"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respiratory effects</w:t>
            </w:r>
          </w:p>
          <w:p w14:paraId="0D6D270D"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gastrointestinal effects</w:t>
            </w:r>
          </w:p>
          <w:p w14:paraId="2F7FDB04"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musculoskeletal effects</w:t>
            </w:r>
          </w:p>
          <w:p w14:paraId="5701F242"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kidney damage</w:t>
            </w:r>
          </w:p>
          <w:p w14:paraId="00B7A499"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liver damage</w:t>
            </w:r>
          </w:p>
          <w:p w14:paraId="20323429"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neurological effects</w:t>
            </w:r>
          </w:p>
          <w:p w14:paraId="4107D3AD"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hormonal effects</w:t>
            </w:r>
          </w:p>
          <w:p w14:paraId="64505D76"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prenatal effects</w:t>
            </w:r>
          </w:p>
          <w:p w14:paraId="7A1E76A5"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mental health effects</w:t>
            </w:r>
          </w:p>
          <w:p w14:paraId="7DBA7EAA"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other health effects</w:t>
            </w:r>
          </w:p>
          <w:p w14:paraId="769A4128" w14:textId="77777777" w:rsidR="00F70135" w:rsidRPr="007114A4" w:rsidRDefault="00F70135">
            <w:pPr>
              <w:numPr>
                <w:ilvl w:val="1"/>
                <w:numId w:val="10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death.</w:t>
            </w:r>
          </w:p>
        </w:tc>
        <w:tc>
          <w:tcPr>
            <w:tcW w:w="1250" w:type="pct"/>
          </w:tcPr>
          <w:p w14:paraId="16C2900C" w14:textId="77777777" w:rsidR="00F70135" w:rsidRPr="007114A4" w:rsidRDefault="00F70135">
            <w:pPr>
              <w:numPr>
                <w:ilvl w:val="0"/>
                <w:numId w:val="104"/>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are the short- and long-term effects of withdrawal symptoms?</w:t>
            </w:r>
          </w:p>
          <w:p w14:paraId="411CE138" w14:textId="77777777" w:rsidR="00F70135" w:rsidRPr="007114A4" w:rsidRDefault="00F70135">
            <w:pPr>
              <w:numPr>
                <w:ilvl w:val="0"/>
                <w:numId w:val="104"/>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long can the human body function while exhibiting the symptoms of withdrawal?</w:t>
            </w:r>
          </w:p>
          <w:p w14:paraId="0BF8F86A" w14:textId="77777777" w:rsidR="00F70135" w:rsidRPr="007114A4" w:rsidRDefault="00F70135">
            <w:pPr>
              <w:numPr>
                <w:ilvl w:val="0"/>
                <w:numId w:val="104"/>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are other medical conditions that may arise because of the symptoms of physical dependence?</w:t>
            </w:r>
          </w:p>
          <w:p w14:paraId="695EB087"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70A729D2"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English: 9.DSR, 9.RI, 10.DSR, 10.RI, 11.DSR, 11.RI, 12.DSR, 12.RI</w:t>
            </w:r>
          </w:p>
        </w:tc>
        <w:tc>
          <w:tcPr>
            <w:tcW w:w="684" w:type="pct"/>
          </w:tcPr>
          <w:p w14:paraId="57FC4404" w14:textId="77777777" w:rsidR="00F70135" w:rsidRPr="007114A4" w:rsidRDefault="00F70135" w:rsidP="000F7F5F">
            <w:pPr>
              <w:contextualSpacing/>
              <w:rPr>
                <w:rFonts w:ascii="Times New Roman" w:eastAsia="Times New Roman" w:hAnsi="Times New Roman" w:cs="Times New Roman"/>
                <w:sz w:val="24"/>
                <w:szCs w:val="24"/>
              </w:rPr>
            </w:pPr>
          </w:p>
        </w:tc>
      </w:tr>
      <w:tr w:rsidR="00F70135" w:rsidRPr="007114A4" w14:paraId="533987BF" w14:textId="77777777" w:rsidTr="00F70135">
        <w:tc>
          <w:tcPr>
            <w:tcW w:w="210" w:type="pct"/>
          </w:tcPr>
          <w:p w14:paraId="7D8037D8" w14:textId="5589EF4D"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755" w:type="pct"/>
            <w:hideMark/>
          </w:tcPr>
          <w:p w14:paraId="3AEB6403"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Explain the use of opioids in practice settings. </w:t>
            </w:r>
          </w:p>
        </w:tc>
        <w:tc>
          <w:tcPr>
            <w:tcW w:w="1353" w:type="pct"/>
          </w:tcPr>
          <w:p w14:paraId="73689B62"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Explanation should include</w:t>
            </w:r>
          </w:p>
          <w:p w14:paraId="0F1DE5B5" w14:textId="77777777" w:rsidR="00F70135" w:rsidRPr="007114A4" w:rsidRDefault="00F70135" w:rsidP="000F7F5F">
            <w:pPr>
              <w:contextualSpacing/>
              <w:rPr>
                <w:rFonts w:ascii="Times New Roman" w:eastAsia="Times New Roman" w:hAnsi="Times New Roman" w:cs="Times New Roman"/>
                <w:sz w:val="24"/>
                <w:szCs w:val="24"/>
              </w:rPr>
            </w:pPr>
          </w:p>
          <w:p w14:paraId="090201D6" w14:textId="77777777" w:rsidR="00F70135" w:rsidRPr="007114A4" w:rsidRDefault="00F70135">
            <w:pPr>
              <w:numPr>
                <w:ilvl w:val="0"/>
                <w:numId w:val="10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appropriate use of different opioids in various practice settings</w:t>
            </w:r>
          </w:p>
          <w:p w14:paraId="2D0D213F" w14:textId="77777777" w:rsidR="00F70135" w:rsidRPr="007114A4" w:rsidRDefault="00F70135">
            <w:pPr>
              <w:numPr>
                <w:ilvl w:val="0"/>
                <w:numId w:val="10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interactions, risks, and intolerance of opioids</w:t>
            </w:r>
          </w:p>
          <w:p w14:paraId="6BC131B2" w14:textId="77777777" w:rsidR="00F70135" w:rsidRPr="007114A4" w:rsidRDefault="00F70135">
            <w:pPr>
              <w:numPr>
                <w:ilvl w:val="0"/>
                <w:numId w:val="10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a reassessment of opioid use based on stage of pain.</w:t>
            </w:r>
          </w:p>
        </w:tc>
        <w:tc>
          <w:tcPr>
            <w:tcW w:w="1250" w:type="pct"/>
          </w:tcPr>
          <w:p w14:paraId="6D9C6243" w14:textId="77777777" w:rsidR="00F70135" w:rsidRPr="007114A4" w:rsidRDefault="00F70135">
            <w:pPr>
              <w:numPr>
                <w:ilvl w:val="0"/>
                <w:numId w:val="106"/>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When should risk factors regarding opioids be reviewed with the patient?</w:t>
            </w:r>
          </w:p>
          <w:p w14:paraId="2372940F" w14:textId="77777777" w:rsidR="00F70135" w:rsidRPr="007114A4" w:rsidRDefault="00F70135">
            <w:pPr>
              <w:numPr>
                <w:ilvl w:val="0"/>
                <w:numId w:val="106"/>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are drug interactions or intolerances patients should be aware of before using an opioid?</w:t>
            </w:r>
          </w:p>
        </w:tc>
        <w:tc>
          <w:tcPr>
            <w:tcW w:w="748" w:type="pct"/>
            <w:gridSpan w:val="2"/>
          </w:tcPr>
          <w:p w14:paraId="7DA6D6B1"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English: 9.DSR, 9.RI, 10.DSR, 10.RI, 11.DSR, 11.RI, 12.DSR, 12.RI</w:t>
            </w:r>
          </w:p>
        </w:tc>
        <w:tc>
          <w:tcPr>
            <w:tcW w:w="684" w:type="pct"/>
          </w:tcPr>
          <w:p w14:paraId="04873CF0" w14:textId="77777777" w:rsidR="00F70135" w:rsidRPr="007114A4" w:rsidRDefault="00F70135" w:rsidP="000F7F5F">
            <w:pPr>
              <w:contextualSpacing/>
              <w:rPr>
                <w:rFonts w:ascii="Times New Roman" w:eastAsia="Times New Roman" w:hAnsi="Times New Roman" w:cs="Times New Roman"/>
                <w:sz w:val="24"/>
                <w:szCs w:val="24"/>
              </w:rPr>
            </w:pPr>
          </w:p>
        </w:tc>
      </w:tr>
      <w:tr w:rsidR="00F70135" w:rsidRPr="007114A4" w14:paraId="2862C4D7" w14:textId="77777777" w:rsidTr="00F70135">
        <w:tc>
          <w:tcPr>
            <w:tcW w:w="210" w:type="pct"/>
          </w:tcPr>
          <w:p w14:paraId="61198BF1" w14:textId="6390432E"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755" w:type="pct"/>
            <w:hideMark/>
          </w:tcPr>
          <w:p w14:paraId="2C1A896C"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Describe the withdrawal and tapering side effects of opioid use. </w:t>
            </w:r>
          </w:p>
        </w:tc>
        <w:tc>
          <w:tcPr>
            <w:tcW w:w="1353" w:type="pct"/>
          </w:tcPr>
          <w:p w14:paraId="1116CB28"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Description should include</w:t>
            </w:r>
          </w:p>
          <w:p w14:paraId="327C659E" w14:textId="77777777" w:rsidR="00F70135" w:rsidRPr="007114A4" w:rsidRDefault="00F70135" w:rsidP="000F7F5F">
            <w:pPr>
              <w:contextualSpacing/>
              <w:rPr>
                <w:rFonts w:ascii="Times New Roman" w:eastAsia="Times New Roman" w:hAnsi="Times New Roman" w:cs="Times New Roman"/>
                <w:sz w:val="24"/>
                <w:szCs w:val="24"/>
              </w:rPr>
            </w:pPr>
          </w:p>
          <w:p w14:paraId="69533F0E" w14:textId="77777777" w:rsidR="00F70135" w:rsidRPr="007114A4" w:rsidRDefault="00F70135">
            <w:pPr>
              <w:numPr>
                <w:ilvl w:val="0"/>
                <w:numId w:val="10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characteristics and causes of acute and protracted withdrawal from opioid dependence or addiction</w:t>
            </w:r>
          </w:p>
          <w:p w14:paraId="39A6E210" w14:textId="77777777" w:rsidR="00F70135" w:rsidRPr="007114A4" w:rsidRDefault="00F70135">
            <w:pPr>
              <w:numPr>
                <w:ilvl w:val="0"/>
                <w:numId w:val="10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best practices for tapering off prescribed opioids</w:t>
            </w:r>
          </w:p>
          <w:p w14:paraId="523B61D1" w14:textId="77777777" w:rsidR="00F70135" w:rsidRPr="007114A4" w:rsidRDefault="00F70135">
            <w:pPr>
              <w:numPr>
                <w:ilvl w:val="0"/>
                <w:numId w:val="10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pain contracts or agreements</w:t>
            </w:r>
          </w:p>
          <w:p w14:paraId="4B247F3E" w14:textId="77777777" w:rsidR="00F70135" w:rsidRPr="007114A4" w:rsidRDefault="00F70135">
            <w:pPr>
              <w:numPr>
                <w:ilvl w:val="0"/>
                <w:numId w:val="10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timeframe (e.g., peaks of withdrawal symptoms)</w:t>
            </w:r>
          </w:p>
          <w:p w14:paraId="52325214" w14:textId="77777777" w:rsidR="00F70135" w:rsidRPr="007114A4" w:rsidRDefault="00F70135">
            <w:pPr>
              <w:numPr>
                <w:ilvl w:val="0"/>
                <w:numId w:val="10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physical signs (e.g., nausea, diarrhea, vomiting, cold flashes)</w:t>
            </w:r>
          </w:p>
          <w:p w14:paraId="6F8399F6" w14:textId="77777777" w:rsidR="00F70135" w:rsidRPr="007114A4" w:rsidRDefault="00F70135">
            <w:pPr>
              <w:numPr>
                <w:ilvl w:val="0"/>
                <w:numId w:val="107"/>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side effects of medically induced withdrawal (e.g., medical management withdrawal, additional reactionary effects of naloxone administration).</w:t>
            </w:r>
          </w:p>
        </w:tc>
        <w:tc>
          <w:tcPr>
            <w:tcW w:w="1250" w:type="pct"/>
          </w:tcPr>
          <w:p w14:paraId="26B66443" w14:textId="77777777" w:rsidR="00F70135" w:rsidRPr="007114A4" w:rsidRDefault="00F70135">
            <w:pPr>
              <w:numPr>
                <w:ilvl w:val="0"/>
                <w:numId w:val="10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are the stages of withdrawal in opioid abuse transition?</w:t>
            </w:r>
          </w:p>
          <w:p w14:paraId="3E31156A" w14:textId="77777777" w:rsidR="00F70135" w:rsidRPr="007114A4" w:rsidRDefault="00F70135">
            <w:pPr>
              <w:numPr>
                <w:ilvl w:val="0"/>
                <w:numId w:val="10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medications might be needed in the withdrawal stage?</w:t>
            </w:r>
          </w:p>
          <w:p w14:paraId="7C0F4A63" w14:textId="77777777" w:rsidR="00F70135" w:rsidRPr="007114A4" w:rsidRDefault="00F70135">
            <w:pPr>
              <w:numPr>
                <w:ilvl w:val="0"/>
                <w:numId w:val="10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information should be included in the pain management contract?</w:t>
            </w:r>
          </w:p>
          <w:p w14:paraId="71A5B1B8"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7C9FE67D"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English: 9.DSR, 9.RI, 10.DSR, 10.RI, 11.DSR, 11.RI, 12.DSR, 12.RI</w:t>
            </w:r>
          </w:p>
        </w:tc>
        <w:tc>
          <w:tcPr>
            <w:tcW w:w="684" w:type="pct"/>
          </w:tcPr>
          <w:p w14:paraId="1D5A32FD" w14:textId="77777777" w:rsidR="00F70135" w:rsidRPr="007114A4" w:rsidRDefault="00F70135" w:rsidP="000F7F5F">
            <w:pPr>
              <w:contextualSpacing/>
              <w:rPr>
                <w:rFonts w:ascii="Times New Roman" w:eastAsia="Times New Roman" w:hAnsi="Times New Roman" w:cs="Times New Roman"/>
                <w:sz w:val="24"/>
                <w:szCs w:val="24"/>
              </w:rPr>
            </w:pPr>
          </w:p>
        </w:tc>
      </w:tr>
      <w:tr w:rsidR="00F70135" w:rsidRPr="007114A4" w14:paraId="236565DC" w14:textId="77777777" w:rsidTr="00F70135">
        <w:tc>
          <w:tcPr>
            <w:tcW w:w="210" w:type="pct"/>
          </w:tcPr>
          <w:p w14:paraId="70263708" w14:textId="0A491361"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755" w:type="pct"/>
            <w:hideMark/>
          </w:tcPr>
          <w:p w14:paraId="051A2053"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Describe storage and disposal options for opioids. </w:t>
            </w:r>
          </w:p>
        </w:tc>
        <w:tc>
          <w:tcPr>
            <w:tcW w:w="1353" w:type="pct"/>
          </w:tcPr>
          <w:p w14:paraId="5656D1B7"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Description should include</w:t>
            </w:r>
          </w:p>
          <w:p w14:paraId="5BB830D8" w14:textId="77777777" w:rsidR="00F70135" w:rsidRPr="007114A4" w:rsidRDefault="00F70135" w:rsidP="000F7F5F">
            <w:pPr>
              <w:contextualSpacing/>
              <w:rPr>
                <w:rFonts w:ascii="Times New Roman" w:eastAsia="Times New Roman" w:hAnsi="Times New Roman" w:cs="Times New Roman"/>
                <w:sz w:val="24"/>
                <w:szCs w:val="24"/>
              </w:rPr>
            </w:pPr>
          </w:p>
          <w:p w14:paraId="4436C6BB" w14:textId="77777777" w:rsidR="00F70135" w:rsidRPr="007114A4" w:rsidRDefault="00F70135">
            <w:pPr>
              <w:numPr>
                <w:ilvl w:val="0"/>
                <w:numId w:val="10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use of lock boxes</w:t>
            </w:r>
          </w:p>
          <w:p w14:paraId="0472BBDE" w14:textId="77777777" w:rsidR="00F70135" w:rsidRPr="007114A4" w:rsidRDefault="00F70135">
            <w:pPr>
              <w:numPr>
                <w:ilvl w:val="0"/>
                <w:numId w:val="10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selection of storage locations out of sight and reach</w:t>
            </w:r>
          </w:p>
          <w:p w14:paraId="409DF583" w14:textId="77777777" w:rsidR="00F70135" w:rsidRPr="007114A4" w:rsidRDefault="00F70135">
            <w:pPr>
              <w:numPr>
                <w:ilvl w:val="0"/>
                <w:numId w:val="10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use of the original container</w:t>
            </w:r>
          </w:p>
          <w:p w14:paraId="06E06F78" w14:textId="77777777" w:rsidR="00F70135" w:rsidRPr="007114A4" w:rsidRDefault="00F70135">
            <w:pPr>
              <w:numPr>
                <w:ilvl w:val="0"/>
                <w:numId w:val="10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medicine take-back options (e.g., </w:t>
            </w:r>
            <w:hyperlink r:id="rId44" w:tgtFrame="_blank" w:history="1">
              <w:r w:rsidRPr="007114A4">
                <w:rPr>
                  <w:rStyle w:val="Hyperlink"/>
                  <w:rFonts w:ascii="Times New Roman" w:eastAsia="Times New Roman" w:hAnsi="Times New Roman" w:cs="Times New Roman"/>
                  <w:color w:val="auto"/>
                  <w:sz w:val="24"/>
                  <w:szCs w:val="24"/>
                </w:rPr>
                <w:t>National Drug Take Back Day</w:t>
              </w:r>
            </w:hyperlink>
            <w:r w:rsidRPr="007114A4">
              <w:rPr>
                <w:rFonts w:ascii="Times New Roman" w:eastAsia="Times New Roman" w:hAnsi="Times New Roman" w:cs="Times New Roman"/>
                <w:sz w:val="24"/>
                <w:szCs w:val="24"/>
              </w:rPr>
              <w:t>)</w:t>
            </w:r>
          </w:p>
          <w:p w14:paraId="6B211001" w14:textId="77777777" w:rsidR="00F70135" w:rsidRPr="007114A4" w:rsidRDefault="00F70135">
            <w:pPr>
              <w:numPr>
                <w:ilvl w:val="0"/>
                <w:numId w:val="10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disposal in substances such as coffee grounds or kitty litter and placed in the household trash</w:t>
            </w:r>
          </w:p>
          <w:p w14:paraId="6E6FE627" w14:textId="77777777" w:rsidR="00F70135" w:rsidRPr="007114A4" w:rsidRDefault="00F70135">
            <w:pPr>
              <w:numPr>
                <w:ilvl w:val="0"/>
                <w:numId w:val="10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use of drug deactivation and disposal pouches </w:t>
            </w:r>
          </w:p>
          <w:p w14:paraId="55DD66AB" w14:textId="77777777" w:rsidR="00F70135" w:rsidRPr="007114A4" w:rsidRDefault="00F70135">
            <w:pPr>
              <w:numPr>
                <w:ilvl w:val="0"/>
                <w:numId w:val="10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not flushing medicines down the toilet.</w:t>
            </w:r>
          </w:p>
          <w:p w14:paraId="29B89BBE" w14:textId="77777777" w:rsidR="00F70135" w:rsidRPr="007114A4" w:rsidRDefault="00F70135" w:rsidP="000F7F5F">
            <w:pPr>
              <w:contextualSpacing/>
              <w:rPr>
                <w:rFonts w:ascii="Times New Roman" w:eastAsia="Times New Roman" w:hAnsi="Times New Roman" w:cs="Times New Roman"/>
                <w:sz w:val="24"/>
                <w:szCs w:val="24"/>
              </w:rPr>
            </w:pPr>
          </w:p>
          <w:p w14:paraId="2A3B97E6"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b/>
                <w:bCs/>
                <w:sz w:val="24"/>
                <w:szCs w:val="24"/>
              </w:rPr>
              <w:t>Teacher Resources:</w:t>
            </w:r>
          </w:p>
          <w:p w14:paraId="4B3F1E28" w14:textId="77777777" w:rsidR="00F70135" w:rsidRPr="007114A4" w:rsidRDefault="00F70135">
            <w:pPr>
              <w:numPr>
                <w:ilvl w:val="0"/>
                <w:numId w:val="110"/>
              </w:numPr>
              <w:contextualSpacing/>
              <w:rPr>
                <w:rFonts w:ascii="Times New Roman" w:eastAsia="Times New Roman" w:hAnsi="Times New Roman" w:cs="Times New Roman"/>
                <w:sz w:val="24"/>
                <w:szCs w:val="24"/>
              </w:rPr>
            </w:pPr>
            <w:hyperlink r:id="rId45" w:anchor="Medicines_recommended" w:tgtFrame="_blank" w:history="1">
              <w:r w:rsidRPr="007114A4">
                <w:rPr>
                  <w:rStyle w:val="Hyperlink"/>
                  <w:rFonts w:ascii="Times New Roman" w:eastAsia="Times New Roman" w:hAnsi="Times New Roman" w:cs="Times New Roman"/>
                  <w:color w:val="auto"/>
                  <w:sz w:val="24"/>
                  <w:szCs w:val="24"/>
                </w:rPr>
                <w:t>Disposal of Unused Medicines: What You Should Know</w:t>
              </w:r>
            </w:hyperlink>
            <w:r w:rsidRPr="007114A4">
              <w:rPr>
                <w:rFonts w:ascii="Times New Roman" w:eastAsia="Times New Roman" w:hAnsi="Times New Roman" w:cs="Times New Roman"/>
                <w:sz w:val="24"/>
                <w:szCs w:val="24"/>
              </w:rPr>
              <w:t>, U.S. Food and Drug Administration (FDA) </w:t>
            </w:r>
          </w:p>
          <w:p w14:paraId="4F74C8EF" w14:textId="77777777" w:rsidR="00F70135" w:rsidRPr="007114A4" w:rsidRDefault="00F70135">
            <w:pPr>
              <w:numPr>
                <w:ilvl w:val="0"/>
                <w:numId w:val="110"/>
              </w:numPr>
              <w:contextualSpacing/>
              <w:rPr>
                <w:rFonts w:ascii="Times New Roman" w:eastAsia="Times New Roman" w:hAnsi="Times New Roman" w:cs="Times New Roman"/>
                <w:sz w:val="24"/>
                <w:szCs w:val="24"/>
              </w:rPr>
            </w:pPr>
            <w:hyperlink r:id="rId46" w:tgtFrame="_blank" w:history="1">
              <w:r w:rsidRPr="007114A4">
                <w:rPr>
                  <w:rStyle w:val="Hyperlink"/>
                  <w:rFonts w:ascii="Times New Roman" w:eastAsia="Times New Roman" w:hAnsi="Times New Roman" w:cs="Times New Roman"/>
                  <w:color w:val="auto"/>
                  <w:sz w:val="24"/>
                  <w:szCs w:val="24"/>
                </w:rPr>
                <w:t>Prescription Drug Abuse and Tips for Proper Disposal</w:t>
              </w:r>
            </w:hyperlink>
            <w:r w:rsidRPr="007114A4">
              <w:rPr>
                <w:rFonts w:ascii="Times New Roman" w:eastAsia="Times New Roman" w:hAnsi="Times New Roman" w:cs="Times New Roman"/>
                <w:sz w:val="24"/>
                <w:szCs w:val="24"/>
              </w:rPr>
              <w:t>, Office of the Attorney General of Virginia </w:t>
            </w:r>
          </w:p>
        </w:tc>
        <w:tc>
          <w:tcPr>
            <w:tcW w:w="1250" w:type="pct"/>
          </w:tcPr>
          <w:p w14:paraId="4E4D61F3" w14:textId="77777777" w:rsidR="00F70135" w:rsidRPr="007114A4" w:rsidRDefault="00F70135">
            <w:pPr>
              <w:numPr>
                <w:ilvl w:val="0"/>
                <w:numId w:val="111"/>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How should medications be stored in the house?</w:t>
            </w:r>
          </w:p>
          <w:p w14:paraId="09B37B0D" w14:textId="77777777" w:rsidR="00F70135" w:rsidRPr="007114A4" w:rsidRDefault="00F70135">
            <w:pPr>
              <w:numPr>
                <w:ilvl w:val="0"/>
                <w:numId w:val="111"/>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is the National Prescription Drug Take Back Initiative?</w:t>
            </w:r>
          </w:p>
          <w:p w14:paraId="4584580C" w14:textId="77777777" w:rsidR="00F70135" w:rsidRPr="007114A4" w:rsidRDefault="00F70135">
            <w:pPr>
              <w:numPr>
                <w:ilvl w:val="0"/>
                <w:numId w:val="111"/>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is the </w:t>
            </w:r>
            <w:r w:rsidRPr="007114A4">
              <w:rPr>
                <w:rFonts w:ascii="Times New Roman" w:eastAsia="Times New Roman" w:hAnsi="Times New Roman" w:cs="Times New Roman"/>
                <w:i/>
                <w:iCs/>
                <w:sz w:val="24"/>
                <w:szCs w:val="24"/>
              </w:rPr>
              <w:t>black box</w:t>
            </w:r>
            <w:r w:rsidRPr="007114A4">
              <w:rPr>
                <w:rFonts w:ascii="Times New Roman" w:eastAsia="Times New Roman" w:hAnsi="Times New Roman" w:cs="Times New Roman"/>
                <w:sz w:val="24"/>
                <w:szCs w:val="24"/>
              </w:rPr>
              <w:t>?</w:t>
            </w:r>
          </w:p>
          <w:p w14:paraId="0132924A"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0C22D0C4"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English: 9.DSR, 9.RI, 10.DSR, 10.RI, 11.DSR, 11.RI, 12.DSR, 12.RI</w:t>
            </w:r>
          </w:p>
        </w:tc>
        <w:tc>
          <w:tcPr>
            <w:tcW w:w="684" w:type="pct"/>
          </w:tcPr>
          <w:p w14:paraId="2EAFA54E" w14:textId="77777777" w:rsidR="00F70135" w:rsidRPr="007114A4" w:rsidRDefault="00F70135" w:rsidP="000F7F5F">
            <w:pPr>
              <w:contextualSpacing/>
              <w:rPr>
                <w:rFonts w:ascii="Times New Roman" w:eastAsia="Times New Roman" w:hAnsi="Times New Roman" w:cs="Times New Roman"/>
                <w:sz w:val="24"/>
                <w:szCs w:val="24"/>
              </w:rPr>
            </w:pPr>
          </w:p>
        </w:tc>
      </w:tr>
      <w:tr w:rsidR="00F70135" w:rsidRPr="007114A4" w14:paraId="71ABDC65" w14:textId="77777777" w:rsidTr="00F70135">
        <w:tc>
          <w:tcPr>
            <w:tcW w:w="210" w:type="pct"/>
          </w:tcPr>
          <w:p w14:paraId="040173D1" w14:textId="3592102B"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755" w:type="pct"/>
            <w:hideMark/>
          </w:tcPr>
          <w:p w14:paraId="46C4CE50"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Explain community resources for education about opioid use. </w:t>
            </w:r>
          </w:p>
        </w:tc>
        <w:tc>
          <w:tcPr>
            <w:tcW w:w="1353" w:type="pct"/>
          </w:tcPr>
          <w:p w14:paraId="072BA9CC"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Explanation should include key components of and resources for patient education about opioids, including</w:t>
            </w:r>
          </w:p>
          <w:p w14:paraId="311DA0EC" w14:textId="77777777" w:rsidR="00F70135" w:rsidRPr="007114A4" w:rsidRDefault="00F70135" w:rsidP="000F7F5F">
            <w:pPr>
              <w:contextualSpacing/>
              <w:rPr>
                <w:rFonts w:ascii="Times New Roman" w:eastAsia="Times New Roman" w:hAnsi="Times New Roman" w:cs="Times New Roman"/>
                <w:sz w:val="24"/>
                <w:szCs w:val="24"/>
              </w:rPr>
            </w:pPr>
          </w:p>
          <w:p w14:paraId="58B33ED9" w14:textId="77777777" w:rsidR="00F70135" w:rsidRPr="007114A4" w:rsidRDefault="00F70135">
            <w:pPr>
              <w:numPr>
                <w:ilvl w:val="0"/>
                <w:numId w:val="112"/>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risks</w:t>
            </w:r>
          </w:p>
          <w:p w14:paraId="6F7EDEC0" w14:textId="77777777" w:rsidR="00F70135" w:rsidRPr="007114A4" w:rsidRDefault="00F70135">
            <w:pPr>
              <w:numPr>
                <w:ilvl w:val="0"/>
                <w:numId w:val="112"/>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benefits</w:t>
            </w:r>
          </w:p>
          <w:p w14:paraId="7134565F" w14:textId="77777777" w:rsidR="00F70135" w:rsidRPr="007114A4" w:rsidRDefault="00F70135">
            <w:pPr>
              <w:numPr>
                <w:ilvl w:val="0"/>
                <w:numId w:val="112"/>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side effects</w:t>
            </w:r>
          </w:p>
          <w:p w14:paraId="7FE266A1" w14:textId="77777777" w:rsidR="00F70135" w:rsidRPr="007114A4" w:rsidRDefault="00F70135">
            <w:pPr>
              <w:numPr>
                <w:ilvl w:val="0"/>
                <w:numId w:val="112"/>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tolerance</w:t>
            </w:r>
          </w:p>
          <w:p w14:paraId="2B8832E3" w14:textId="77777777" w:rsidR="00F70135" w:rsidRPr="007114A4" w:rsidRDefault="00F70135">
            <w:pPr>
              <w:numPr>
                <w:ilvl w:val="0"/>
                <w:numId w:val="112"/>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signs of sedation or overdose</w:t>
            </w:r>
          </w:p>
          <w:p w14:paraId="231506CF" w14:textId="77777777" w:rsidR="00F70135" w:rsidRPr="007114A4" w:rsidRDefault="00F70135">
            <w:pPr>
              <w:numPr>
                <w:ilvl w:val="0"/>
                <w:numId w:val="112"/>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uses of naloxone, including its storage and disposal.</w:t>
            </w:r>
          </w:p>
          <w:p w14:paraId="78B2EC97" w14:textId="77777777" w:rsidR="00F70135" w:rsidRPr="007114A4" w:rsidRDefault="00F70135" w:rsidP="000F7F5F">
            <w:pPr>
              <w:contextualSpacing/>
              <w:rPr>
                <w:rFonts w:ascii="Times New Roman" w:eastAsia="Times New Roman" w:hAnsi="Times New Roman" w:cs="Times New Roman"/>
                <w:sz w:val="24"/>
                <w:szCs w:val="24"/>
              </w:rPr>
            </w:pPr>
          </w:p>
          <w:p w14:paraId="032B624F" w14:textId="77777777" w:rsidR="00F70135" w:rsidRPr="007114A4" w:rsidRDefault="00F70135" w:rsidP="000F7F5F">
            <w:pPr>
              <w:contextualSpacing/>
              <w:rPr>
                <w:rFonts w:ascii="Times New Roman" w:eastAsia="Times New Roman" w:hAnsi="Times New Roman" w:cs="Times New Roman"/>
                <w:b/>
                <w:bCs/>
                <w:sz w:val="24"/>
                <w:szCs w:val="24"/>
              </w:rPr>
            </w:pPr>
            <w:r w:rsidRPr="007114A4">
              <w:rPr>
                <w:rFonts w:ascii="Times New Roman" w:eastAsia="Times New Roman" w:hAnsi="Times New Roman" w:cs="Times New Roman"/>
                <w:b/>
                <w:bCs/>
                <w:sz w:val="24"/>
                <w:szCs w:val="24"/>
              </w:rPr>
              <w:t>Teacher Resources:</w:t>
            </w:r>
          </w:p>
          <w:p w14:paraId="32671125" w14:textId="77777777" w:rsidR="00F70135" w:rsidRPr="007114A4" w:rsidRDefault="00F70135">
            <w:pPr>
              <w:pStyle w:val="NormalWeb"/>
              <w:numPr>
                <w:ilvl w:val="0"/>
                <w:numId w:val="122"/>
              </w:numPr>
              <w:shd w:val="clear" w:color="auto" w:fill="FFFFFF"/>
              <w:spacing w:before="0" w:beforeAutospacing="0" w:after="0" w:afterAutospacing="0"/>
            </w:pPr>
            <w:r w:rsidRPr="007114A4">
              <w:t>Division of Environmental Epidemiology, VDH, </w:t>
            </w:r>
            <w:hyperlink r:id="rId47" w:tgtFrame="_blank" w:history="1">
              <w:r w:rsidRPr="007114A4">
                <w:rPr>
                  <w:rStyle w:val="Hyperlink"/>
                  <w:color w:val="auto"/>
                </w:rPr>
                <w:t>Fentanyl: Safety Recommendations for First Responders</w:t>
              </w:r>
            </w:hyperlink>
            <w:r w:rsidRPr="007114A4">
              <w:t xml:space="preserve"> </w:t>
            </w:r>
          </w:p>
          <w:p w14:paraId="370984DF" w14:textId="77777777" w:rsidR="00F70135" w:rsidRPr="007114A4" w:rsidRDefault="00F70135">
            <w:pPr>
              <w:pStyle w:val="NormalWeb"/>
              <w:numPr>
                <w:ilvl w:val="0"/>
                <w:numId w:val="122"/>
              </w:numPr>
              <w:shd w:val="clear" w:color="auto" w:fill="FFFFFF"/>
              <w:spacing w:before="0" w:beforeAutospacing="0" w:after="0" w:afterAutospacing="0"/>
            </w:pPr>
            <w:hyperlink r:id="rId48" w:history="1">
              <w:r w:rsidRPr="007114A4">
                <w:rPr>
                  <w:rStyle w:val="Hyperlink"/>
                  <w:color w:val="auto"/>
                </w:rPr>
                <w:t>Get Smart About Drugs</w:t>
              </w:r>
            </w:hyperlink>
            <w:r w:rsidRPr="007114A4">
              <w:t xml:space="preserve">, A DEA Resource for Parents, Educators, and Caregivers, U.S. Drug Enforcement </w:t>
            </w:r>
            <w:r w:rsidRPr="007114A4">
              <w:lastRenderedPageBreak/>
              <w:t>Administration (DEA), U.S. Department of Justice (DOJ)</w:t>
            </w:r>
          </w:p>
          <w:p w14:paraId="033B33FC" w14:textId="77777777" w:rsidR="00F70135" w:rsidRPr="007114A4" w:rsidRDefault="00F70135">
            <w:pPr>
              <w:pStyle w:val="NormalWeb"/>
              <w:numPr>
                <w:ilvl w:val="0"/>
                <w:numId w:val="122"/>
              </w:numPr>
              <w:shd w:val="clear" w:color="auto" w:fill="FFFFFF"/>
              <w:spacing w:before="0" w:beforeAutospacing="0" w:after="0" w:afterAutospacing="0"/>
            </w:pPr>
            <w:hyperlink r:id="rId49" w:anchor="hs" w:history="1">
              <w:r w:rsidRPr="007114A4">
                <w:rPr>
                  <w:rStyle w:val="Hyperlink"/>
                  <w:color w:val="auto"/>
                </w:rPr>
                <w:t>High School Resources</w:t>
              </w:r>
            </w:hyperlink>
            <w:r w:rsidRPr="007114A4">
              <w:t>, Opioid and Prescription Drugs, Operation Prevention, Discovery Education and DEA, DOJ</w:t>
            </w:r>
          </w:p>
          <w:p w14:paraId="1145FD47" w14:textId="77777777" w:rsidR="00F70135" w:rsidRPr="007114A4" w:rsidRDefault="00F70135">
            <w:pPr>
              <w:pStyle w:val="NormalWeb"/>
              <w:numPr>
                <w:ilvl w:val="0"/>
                <w:numId w:val="122"/>
              </w:numPr>
              <w:shd w:val="clear" w:color="auto" w:fill="FFFFFF"/>
              <w:spacing w:before="0" w:beforeAutospacing="0" w:after="0" w:afterAutospacing="0"/>
            </w:pPr>
            <w:hyperlink r:id="rId50" w:history="1">
              <w:r w:rsidRPr="007114A4">
                <w:rPr>
                  <w:rStyle w:val="Hyperlink"/>
                  <w:color w:val="auto"/>
                </w:rPr>
                <w:t>One Pill Can Kill</w:t>
              </w:r>
            </w:hyperlink>
            <w:r w:rsidRPr="007114A4">
              <w:t>, Virginia Office of the Attorney General</w:t>
            </w:r>
          </w:p>
          <w:p w14:paraId="45123F26" w14:textId="77777777" w:rsidR="00F70135" w:rsidRPr="007114A4" w:rsidRDefault="00F70135">
            <w:pPr>
              <w:pStyle w:val="NormalWeb"/>
              <w:numPr>
                <w:ilvl w:val="0"/>
                <w:numId w:val="122"/>
              </w:numPr>
              <w:shd w:val="clear" w:color="auto" w:fill="FFFFFF"/>
              <w:spacing w:before="0" w:beforeAutospacing="0" w:after="0" w:afterAutospacing="0"/>
            </w:pPr>
            <w:hyperlink r:id="rId51" w:tgtFrame="_blank" w:history="1">
              <w:r w:rsidRPr="007114A4">
                <w:rPr>
                  <w:rStyle w:val="Hyperlink"/>
                  <w:color w:val="auto"/>
                </w:rPr>
                <w:t>Research Reports: Prescription Opioids and Heroin Research Report</w:t>
              </w:r>
            </w:hyperlink>
            <w:r w:rsidRPr="007114A4">
              <w:t>, NIDA, NIH</w:t>
            </w:r>
          </w:p>
          <w:p w14:paraId="680D61AE" w14:textId="77777777" w:rsidR="00F70135" w:rsidRPr="007114A4" w:rsidRDefault="00F70135">
            <w:pPr>
              <w:pStyle w:val="NormalWeb"/>
              <w:numPr>
                <w:ilvl w:val="0"/>
                <w:numId w:val="122"/>
              </w:numPr>
              <w:shd w:val="clear" w:color="auto" w:fill="FFFFFF"/>
              <w:spacing w:before="0" w:beforeAutospacing="0" w:after="0" w:afterAutospacing="0"/>
            </w:pPr>
            <w:hyperlink r:id="rId52" w:tgtFrame="_blank" w:history="1">
              <w:r w:rsidRPr="007114A4">
                <w:rPr>
                  <w:rStyle w:val="Hyperlink"/>
                  <w:color w:val="auto"/>
                </w:rPr>
                <w:t>Research Topics: Alcohol</w:t>
              </w:r>
            </w:hyperlink>
            <w:r w:rsidRPr="007114A4">
              <w:t>, NIDA, NIH </w:t>
            </w:r>
          </w:p>
          <w:p w14:paraId="646937FC" w14:textId="77777777" w:rsidR="00F70135" w:rsidRPr="007114A4" w:rsidRDefault="00F70135">
            <w:pPr>
              <w:pStyle w:val="NormalWeb"/>
              <w:numPr>
                <w:ilvl w:val="0"/>
                <w:numId w:val="122"/>
              </w:numPr>
              <w:shd w:val="clear" w:color="auto" w:fill="FFFFFF"/>
              <w:spacing w:before="0" w:beforeAutospacing="0" w:after="0" w:afterAutospacing="0"/>
            </w:pPr>
            <w:hyperlink r:id="rId53" w:tgtFrame="_blank" w:history="1">
              <w:r w:rsidRPr="007114A4">
                <w:rPr>
                  <w:rStyle w:val="Hyperlink"/>
                  <w:color w:val="auto"/>
                </w:rPr>
                <w:t>Research Topics: Cannabis (Marijuana)</w:t>
              </w:r>
            </w:hyperlink>
            <w:r w:rsidRPr="007114A4">
              <w:t>, NIDA, NIH </w:t>
            </w:r>
          </w:p>
          <w:p w14:paraId="3395AE57" w14:textId="77777777" w:rsidR="00F70135" w:rsidRPr="007114A4" w:rsidRDefault="00F70135">
            <w:pPr>
              <w:pStyle w:val="NormalWeb"/>
              <w:numPr>
                <w:ilvl w:val="0"/>
                <w:numId w:val="122"/>
              </w:numPr>
              <w:shd w:val="clear" w:color="auto" w:fill="FFFFFF"/>
              <w:spacing w:before="0" w:beforeAutospacing="0" w:after="0" w:afterAutospacing="0"/>
            </w:pPr>
            <w:hyperlink r:id="rId54" w:tgtFrame="_blank" w:history="1">
              <w:r w:rsidRPr="007114A4">
                <w:rPr>
                  <w:rStyle w:val="Hyperlink"/>
                  <w:color w:val="auto"/>
                </w:rPr>
                <w:t>Research Topics: Cocaine</w:t>
              </w:r>
            </w:hyperlink>
            <w:r w:rsidRPr="007114A4">
              <w:t>, NIDA, NIH </w:t>
            </w:r>
          </w:p>
          <w:p w14:paraId="104E19BF" w14:textId="77777777" w:rsidR="00F70135" w:rsidRPr="007114A4" w:rsidRDefault="00F70135">
            <w:pPr>
              <w:pStyle w:val="NormalWeb"/>
              <w:numPr>
                <w:ilvl w:val="0"/>
                <w:numId w:val="122"/>
              </w:numPr>
              <w:shd w:val="clear" w:color="auto" w:fill="FFFFFF"/>
              <w:spacing w:before="0" w:beforeAutospacing="0" w:after="0" w:afterAutospacing="0"/>
            </w:pPr>
            <w:hyperlink r:id="rId55" w:tgtFrame="_blank" w:history="1">
              <w:r w:rsidRPr="007114A4">
                <w:rPr>
                  <w:rStyle w:val="Hyperlink"/>
                  <w:color w:val="auto"/>
                </w:rPr>
                <w:t>Research Topics: Heroin</w:t>
              </w:r>
            </w:hyperlink>
            <w:r w:rsidRPr="007114A4">
              <w:t>, NIDA, NIH </w:t>
            </w:r>
          </w:p>
          <w:p w14:paraId="1F3E7B92" w14:textId="77777777" w:rsidR="00F70135" w:rsidRPr="007114A4" w:rsidRDefault="00F70135">
            <w:pPr>
              <w:pStyle w:val="NormalWeb"/>
              <w:numPr>
                <w:ilvl w:val="0"/>
                <w:numId w:val="122"/>
              </w:numPr>
              <w:shd w:val="clear" w:color="auto" w:fill="FFFFFF"/>
              <w:spacing w:before="0" w:beforeAutospacing="0" w:after="0" w:afterAutospacing="0"/>
            </w:pPr>
            <w:hyperlink r:id="rId56" w:tgtFrame="_blank" w:history="1">
              <w:r w:rsidRPr="007114A4">
                <w:rPr>
                  <w:rStyle w:val="Hyperlink"/>
                  <w:color w:val="auto"/>
                </w:rPr>
                <w:t>Research Topics: MDMA (Ecstasy/Molly)</w:t>
              </w:r>
            </w:hyperlink>
            <w:r w:rsidRPr="007114A4">
              <w:t>, NIDA, NIH </w:t>
            </w:r>
          </w:p>
          <w:p w14:paraId="3B1758F2" w14:textId="77777777" w:rsidR="00F70135" w:rsidRPr="007114A4" w:rsidRDefault="00F70135">
            <w:pPr>
              <w:pStyle w:val="NormalWeb"/>
              <w:numPr>
                <w:ilvl w:val="0"/>
                <w:numId w:val="122"/>
              </w:numPr>
              <w:shd w:val="clear" w:color="auto" w:fill="FFFFFF"/>
              <w:spacing w:before="0" w:beforeAutospacing="0" w:after="0" w:afterAutospacing="0"/>
            </w:pPr>
            <w:hyperlink r:id="rId57" w:tgtFrame="_blank" w:history="1">
              <w:r w:rsidRPr="007114A4">
                <w:rPr>
                  <w:rStyle w:val="Hyperlink"/>
                  <w:color w:val="auto"/>
                </w:rPr>
                <w:t>Research Topics: Methamphetamine</w:t>
              </w:r>
            </w:hyperlink>
            <w:r w:rsidRPr="007114A4">
              <w:t>, NIDA, NIH </w:t>
            </w:r>
          </w:p>
          <w:p w14:paraId="09BC0BA4" w14:textId="77777777" w:rsidR="00F70135" w:rsidRPr="007114A4" w:rsidRDefault="00F70135">
            <w:pPr>
              <w:pStyle w:val="NormalWeb"/>
              <w:numPr>
                <w:ilvl w:val="0"/>
                <w:numId w:val="122"/>
              </w:numPr>
              <w:shd w:val="clear" w:color="auto" w:fill="FFFFFF"/>
              <w:spacing w:before="0" w:beforeAutospacing="0" w:after="0" w:afterAutospacing="0"/>
            </w:pPr>
            <w:hyperlink r:id="rId58" w:tgtFrame="_blank" w:history="1">
              <w:r w:rsidRPr="007114A4">
                <w:rPr>
                  <w:rStyle w:val="Hyperlink"/>
                  <w:color w:val="auto"/>
                </w:rPr>
                <w:t>Research Topics: Psychedelic and Dissociative Drugs</w:t>
              </w:r>
            </w:hyperlink>
            <w:r w:rsidRPr="007114A4">
              <w:t>, NIDA, NIH </w:t>
            </w:r>
          </w:p>
          <w:p w14:paraId="0E17503F" w14:textId="77777777" w:rsidR="00F70135" w:rsidRPr="007114A4" w:rsidRDefault="00F70135">
            <w:pPr>
              <w:pStyle w:val="NormalWeb"/>
              <w:numPr>
                <w:ilvl w:val="0"/>
                <w:numId w:val="122"/>
              </w:numPr>
              <w:shd w:val="clear" w:color="auto" w:fill="FFFFFF"/>
              <w:spacing w:before="0" w:beforeAutospacing="0" w:after="0" w:afterAutospacing="0"/>
            </w:pPr>
            <w:hyperlink r:id="rId59" w:tgtFrame="_blank" w:history="1">
              <w:r w:rsidRPr="007114A4">
                <w:rPr>
                  <w:rStyle w:val="Hyperlink"/>
                  <w:color w:val="auto"/>
                </w:rPr>
                <w:t>Research Topics: Synthetic Cannabinoids</w:t>
              </w:r>
            </w:hyperlink>
            <w:r w:rsidRPr="007114A4">
              <w:t xml:space="preserve">, NIDA, NIH </w:t>
            </w:r>
          </w:p>
          <w:p w14:paraId="2F6E472C" w14:textId="77777777" w:rsidR="00F70135" w:rsidRPr="007114A4" w:rsidRDefault="00F70135">
            <w:pPr>
              <w:pStyle w:val="NormalWeb"/>
              <w:numPr>
                <w:ilvl w:val="0"/>
                <w:numId w:val="122"/>
              </w:numPr>
              <w:shd w:val="clear" w:color="auto" w:fill="FFFFFF"/>
              <w:spacing w:before="0" w:beforeAutospacing="0" w:after="0" w:afterAutospacing="0"/>
            </w:pPr>
            <w:hyperlink r:id="rId60" w:tgtFrame="_blank" w:history="1">
              <w:r w:rsidRPr="007114A4">
                <w:rPr>
                  <w:rStyle w:val="Hyperlink"/>
                  <w:color w:val="auto"/>
                </w:rPr>
                <w:t>Research Topics: Tobacco/Nicotine and Vaping</w:t>
              </w:r>
            </w:hyperlink>
            <w:r w:rsidRPr="007114A4">
              <w:t>, NIDA, NIH </w:t>
            </w:r>
          </w:p>
          <w:p w14:paraId="34AD24FF" w14:textId="77777777" w:rsidR="00F70135" w:rsidRPr="007114A4" w:rsidRDefault="00F70135">
            <w:pPr>
              <w:pStyle w:val="NormalWeb"/>
              <w:numPr>
                <w:ilvl w:val="0"/>
                <w:numId w:val="122"/>
              </w:numPr>
              <w:shd w:val="clear" w:color="auto" w:fill="FFFFFF"/>
              <w:spacing w:before="0" w:beforeAutospacing="0" w:after="0" w:afterAutospacing="0"/>
            </w:pPr>
            <w:hyperlink r:id="rId61" w:history="1">
              <w:r w:rsidRPr="007114A4">
                <w:rPr>
                  <w:rStyle w:val="Hyperlink"/>
                  <w:color w:val="auto"/>
                </w:rPr>
                <w:t>Revive! OONE for Virginia</w:t>
              </w:r>
            </w:hyperlink>
            <w:r w:rsidRPr="007114A4">
              <w:t xml:space="preserve">, DBHDS </w:t>
            </w:r>
          </w:p>
          <w:p w14:paraId="71712572" w14:textId="77777777" w:rsidR="00F70135" w:rsidRPr="007114A4" w:rsidRDefault="00F70135" w:rsidP="000F7F5F">
            <w:pPr>
              <w:contextualSpacing/>
              <w:rPr>
                <w:rFonts w:ascii="Times New Roman" w:eastAsia="Times New Roman" w:hAnsi="Times New Roman" w:cs="Times New Roman"/>
                <w:sz w:val="24"/>
                <w:szCs w:val="24"/>
              </w:rPr>
            </w:pPr>
          </w:p>
        </w:tc>
        <w:tc>
          <w:tcPr>
            <w:tcW w:w="1250" w:type="pct"/>
          </w:tcPr>
          <w:p w14:paraId="1CB68C50" w14:textId="77777777" w:rsidR="00F70135" w:rsidRPr="007114A4" w:rsidRDefault="00F70135">
            <w:pPr>
              <w:numPr>
                <w:ilvl w:val="0"/>
                <w:numId w:val="113"/>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What resources for opioid education are available locally, statewide, and nationally?</w:t>
            </w:r>
          </w:p>
          <w:p w14:paraId="2231A352" w14:textId="77777777" w:rsidR="00F70135" w:rsidRPr="007114A4" w:rsidRDefault="00F70135">
            <w:pPr>
              <w:numPr>
                <w:ilvl w:val="0"/>
                <w:numId w:val="113"/>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Where should the patient first be informed about the resources available?</w:t>
            </w:r>
          </w:p>
          <w:p w14:paraId="6553347D" w14:textId="77777777" w:rsidR="00F70135" w:rsidRPr="007114A4" w:rsidRDefault="00F70135">
            <w:pPr>
              <w:numPr>
                <w:ilvl w:val="0"/>
                <w:numId w:val="113"/>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can social media aid in patient education on opioid addiction?</w:t>
            </w:r>
          </w:p>
          <w:p w14:paraId="441185FD"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6F4E07EF" w14:textId="77777777" w:rsidR="00F70135" w:rsidRPr="007114A4" w:rsidRDefault="00F70135" w:rsidP="000F7F5F">
            <w:pPr>
              <w:contextualSpacing/>
              <w:rPr>
                <w:rFonts w:ascii="Times New Roman" w:eastAsia="Times New Roman" w:hAnsi="Times New Roman" w:cs="Times New Roman"/>
                <w:sz w:val="24"/>
                <w:szCs w:val="24"/>
                <w:lang w:val="pt-BR"/>
              </w:rPr>
            </w:pPr>
            <w:r w:rsidRPr="007114A4">
              <w:rPr>
                <w:rFonts w:ascii="Times New Roman" w:eastAsia="Times New Roman" w:hAnsi="Times New Roman" w:cs="Times New Roman"/>
                <w:sz w:val="24"/>
                <w:szCs w:val="24"/>
                <w:lang w:val="pt-BR"/>
              </w:rPr>
              <w:t>English: 9.DSR, 9.RI, 9.R, 10.DSR, 10.RI, 10.R, 11.DSR, 11.RI, 11.R, 12.DSR, 12.RI, 12.R</w:t>
            </w:r>
          </w:p>
        </w:tc>
        <w:tc>
          <w:tcPr>
            <w:tcW w:w="684" w:type="pct"/>
          </w:tcPr>
          <w:p w14:paraId="1F93518A" w14:textId="77777777" w:rsidR="00F70135" w:rsidRPr="007114A4" w:rsidRDefault="00F70135" w:rsidP="000F7F5F">
            <w:pPr>
              <w:contextualSpacing/>
              <w:rPr>
                <w:rFonts w:ascii="Times New Roman" w:eastAsia="Times New Roman" w:hAnsi="Times New Roman" w:cs="Times New Roman"/>
                <w:sz w:val="24"/>
                <w:szCs w:val="24"/>
                <w:lang w:val="pt-BR"/>
              </w:rPr>
            </w:pPr>
          </w:p>
        </w:tc>
      </w:tr>
      <w:tr w:rsidR="00F70135" w:rsidRPr="007114A4" w14:paraId="7FDB13DD" w14:textId="77777777" w:rsidTr="00F70135">
        <w:tc>
          <w:tcPr>
            <w:tcW w:w="210" w:type="pct"/>
            <w:shd w:val="clear" w:color="auto" w:fill="AEAAAA" w:themeFill="background2" w:themeFillShade="BF"/>
          </w:tcPr>
          <w:p w14:paraId="6932F08C" w14:textId="77777777" w:rsidR="00F70135" w:rsidRPr="007114A4" w:rsidRDefault="00F70135" w:rsidP="000F7F5F">
            <w:pPr>
              <w:contextualSpacing/>
              <w:rPr>
                <w:rFonts w:ascii="Times New Roman" w:eastAsia="Times New Roman" w:hAnsi="Times New Roman" w:cs="Times New Roman"/>
                <w:b/>
                <w:bCs/>
                <w:sz w:val="28"/>
                <w:szCs w:val="28"/>
                <w:lang w:val="pt-BR"/>
              </w:rPr>
            </w:pPr>
          </w:p>
        </w:tc>
        <w:tc>
          <w:tcPr>
            <w:tcW w:w="755" w:type="pct"/>
            <w:shd w:val="clear" w:color="auto" w:fill="AEAAAA" w:themeFill="background2" w:themeFillShade="BF"/>
          </w:tcPr>
          <w:p w14:paraId="62430D63" w14:textId="77777777" w:rsidR="00F70135" w:rsidRPr="007114A4" w:rsidRDefault="00F70135" w:rsidP="000F7F5F">
            <w:pPr>
              <w:contextualSpacing/>
              <w:rPr>
                <w:rFonts w:ascii="Times New Roman" w:eastAsia="Times New Roman" w:hAnsi="Times New Roman" w:cs="Times New Roman"/>
                <w:b/>
                <w:bCs/>
                <w:sz w:val="28"/>
                <w:szCs w:val="28"/>
              </w:rPr>
            </w:pPr>
            <w:r w:rsidRPr="007114A4">
              <w:rPr>
                <w:rFonts w:ascii="Times New Roman" w:eastAsia="Times New Roman" w:hAnsi="Times New Roman" w:cs="Times New Roman"/>
                <w:b/>
                <w:bCs/>
                <w:sz w:val="28"/>
                <w:szCs w:val="28"/>
              </w:rPr>
              <w:t>Examining Key Factors of Drug Addiction</w:t>
            </w:r>
          </w:p>
        </w:tc>
        <w:tc>
          <w:tcPr>
            <w:tcW w:w="1353" w:type="pct"/>
            <w:shd w:val="clear" w:color="auto" w:fill="AEAAAA" w:themeFill="background2" w:themeFillShade="BF"/>
          </w:tcPr>
          <w:p w14:paraId="416589B3" w14:textId="77777777" w:rsidR="00F70135" w:rsidRPr="007114A4" w:rsidRDefault="00F70135" w:rsidP="000F7F5F">
            <w:pPr>
              <w:contextualSpacing/>
              <w:rPr>
                <w:rFonts w:ascii="Times New Roman" w:eastAsia="Times New Roman" w:hAnsi="Times New Roman" w:cs="Times New Roman"/>
                <w:b/>
                <w:bCs/>
                <w:sz w:val="28"/>
                <w:szCs w:val="28"/>
              </w:rPr>
            </w:pPr>
          </w:p>
        </w:tc>
        <w:tc>
          <w:tcPr>
            <w:tcW w:w="1250" w:type="pct"/>
            <w:shd w:val="clear" w:color="auto" w:fill="AEAAAA" w:themeFill="background2" w:themeFillShade="BF"/>
          </w:tcPr>
          <w:p w14:paraId="6F605FBB" w14:textId="77777777" w:rsidR="00F70135" w:rsidRPr="007114A4" w:rsidRDefault="00F70135" w:rsidP="000F7F5F">
            <w:pPr>
              <w:contextualSpacing/>
              <w:rPr>
                <w:rFonts w:ascii="Times New Roman" w:eastAsia="Times New Roman" w:hAnsi="Times New Roman" w:cs="Times New Roman"/>
                <w:b/>
                <w:bCs/>
                <w:sz w:val="28"/>
                <w:szCs w:val="28"/>
              </w:rPr>
            </w:pPr>
          </w:p>
        </w:tc>
        <w:tc>
          <w:tcPr>
            <w:tcW w:w="748" w:type="pct"/>
            <w:gridSpan w:val="2"/>
            <w:shd w:val="clear" w:color="auto" w:fill="AEAAAA" w:themeFill="background2" w:themeFillShade="BF"/>
          </w:tcPr>
          <w:p w14:paraId="5F45829E" w14:textId="77777777" w:rsidR="00F70135" w:rsidRPr="007114A4" w:rsidRDefault="00F70135" w:rsidP="000F7F5F">
            <w:pPr>
              <w:ind w:left="360"/>
              <w:rPr>
                <w:rFonts w:ascii="Times New Roman" w:eastAsia="Times New Roman" w:hAnsi="Times New Roman" w:cs="Times New Roman"/>
                <w:sz w:val="28"/>
                <w:szCs w:val="28"/>
              </w:rPr>
            </w:pPr>
          </w:p>
        </w:tc>
        <w:tc>
          <w:tcPr>
            <w:tcW w:w="684" w:type="pct"/>
            <w:shd w:val="clear" w:color="auto" w:fill="AEAAAA" w:themeFill="background2" w:themeFillShade="BF"/>
          </w:tcPr>
          <w:p w14:paraId="08B0C0A4" w14:textId="77777777" w:rsidR="00F70135" w:rsidRPr="007114A4" w:rsidRDefault="00F70135" w:rsidP="000F7F5F">
            <w:pPr>
              <w:ind w:left="360"/>
              <w:rPr>
                <w:rFonts w:ascii="Times New Roman" w:eastAsia="Times New Roman" w:hAnsi="Times New Roman" w:cs="Times New Roman"/>
                <w:sz w:val="28"/>
                <w:szCs w:val="28"/>
              </w:rPr>
            </w:pPr>
          </w:p>
        </w:tc>
      </w:tr>
      <w:tr w:rsidR="00F70135" w:rsidRPr="007114A4" w14:paraId="428E4131" w14:textId="77777777" w:rsidTr="00F70135">
        <w:tc>
          <w:tcPr>
            <w:tcW w:w="210" w:type="pct"/>
          </w:tcPr>
          <w:p w14:paraId="1295FFA5" w14:textId="1F88802B"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755" w:type="pct"/>
            <w:hideMark/>
          </w:tcPr>
          <w:p w14:paraId="1F7D283F"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Examine the science of addiction. </w:t>
            </w:r>
          </w:p>
        </w:tc>
        <w:tc>
          <w:tcPr>
            <w:tcW w:w="1353" w:type="pct"/>
          </w:tcPr>
          <w:p w14:paraId="1F7DC16B"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Examination should include</w:t>
            </w:r>
          </w:p>
          <w:p w14:paraId="3671F91E" w14:textId="77777777" w:rsidR="00F70135" w:rsidRPr="007114A4" w:rsidRDefault="00F70135" w:rsidP="000F7F5F">
            <w:pPr>
              <w:contextualSpacing/>
              <w:rPr>
                <w:rFonts w:ascii="Times New Roman" w:eastAsia="Times New Roman" w:hAnsi="Times New Roman" w:cs="Times New Roman"/>
                <w:sz w:val="24"/>
                <w:szCs w:val="24"/>
              </w:rPr>
            </w:pPr>
          </w:p>
          <w:p w14:paraId="4D6EC62B" w14:textId="77777777" w:rsidR="00F70135" w:rsidRPr="007114A4" w:rsidRDefault="00F70135">
            <w:pPr>
              <w:numPr>
                <w:ilvl w:val="0"/>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defining </w:t>
            </w:r>
            <w:r w:rsidRPr="007114A4">
              <w:rPr>
                <w:rFonts w:ascii="Times New Roman" w:eastAsia="Times New Roman" w:hAnsi="Times New Roman" w:cs="Times New Roman"/>
                <w:i/>
                <w:iCs/>
                <w:sz w:val="24"/>
                <w:szCs w:val="24"/>
              </w:rPr>
              <w:t>addiction</w:t>
            </w:r>
          </w:p>
          <w:p w14:paraId="2DB54A65" w14:textId="77777777" w:rsidR="00F70135" w:rsidRPr="007114A4" w:rsidRDefault="00F70135">
            <w:pPr>
              <w:numPr>
                <w:ilvl w:val="0"/>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describing biological aspects of addiction</w:t>
            </w:r>
          </w:p>
          <w:p w14:paraId="1EF3D850" w14:textId="77777777" w:rsidR="00F70135" w:rsidRPr="007114A4" w:rsidRDefault="00F70135">
            <w:pPr>
              <w:numPr>
                <w:ilvl w:val="1"/>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brain structure and function</w:t>
            </w:r>
          </w:p>
          <w:p w14:paraId="0BBE43D1"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reward system (ventral tegmental area [VTA], nucleus accumbens [NAc], prefrontal cortex [PFC])</w:t>
            </w:r>
          </w:p>
          <w:p w14:paraId="1D3C58BC"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key neurotransmitters (dopamine, serotonin, gamma-aminobutyric acid [GABA], glutamate)</w:t>
            </w:r>
          </w:p>
          <w:p w14:paraId="2F24D36E" w14:textId="77777777" w:rsidR="00F70135" w:rsidRPr="007114A4" w:rsidRDefault="00F70135">
            <w:pPr>
              <w:numPr>
                <w:ilvl w:val="1"/>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genetic aspects</w:t>
            </w:r>
          </w:p>
          <w:p w14:paraId="32CFE01B"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heritability of addiction</w:t>
            </w:r>
          </w:p>
          <w:p w14:paraId="6BD527AD"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genetic predispositions and variations affecting susceptibility</w:t>
            </w:r>
          </w:p>
          <w:p w14:paraId="6B5FF6B4" w14:textId="77777777" w:rsidR="00F70135" w:rsidRPr="007114A4" w:rsidRDefault="00F70135">
            <w:pPr>
              <w:numPr>
                <w:ilvl w:val="1"/>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neuroadaptation</w:t>
            </w:r>
          </w:p>
          <w:p w14:paraId="5B885618"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changes in brain chemistry due to repeated substance use</w:t>
            </w:r>
          </w:p>
          <w:p w14:paraId="185BB68E"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tolerance and dependence mechanisms</w:t>
            </w:r>
          </w:p>
          <w:p w14:paraId="11772547" w14:textId="77777777" w:rsidR="00F70135" w:rsidRPr="007114A4" w:rsidRDefault="00F70135">
            <w:pPr>
              <w:numPr>
                <w:ilvl w:val="0"/>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describing psychological aspects of addiction</w:t>
            </w:r>
          </w:p>
          <w:p w14:paraId="22DDD768" w14:textId="77777777" w:rsidR="00F70135" w:rsidRPr="007114A4" w:rsidRDefault="00F70135">
            <w:pPr>
              <w:numPr>
                <w:ilvl w:val="1"/>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behavioral theories</w:t>
            </w:r>
          </w:p>
          <w:p w14:paraId="339D769E"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operant conditioning and reinforcement</w:t>
            </w:r>
          </w:p>
          <w:p w14:paraId="3ADC49F7"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classical conditioning and cues associated with substance use</w:t>
            </w:r>
          </w:p>
          <w:p w14:paraId="300E55E8" w14:textId="77777777" w:rsidR="00F70135" w:rsidRPr="007114A4" w:rsidRDefault="00F70135">
            <w:pPr>
              <w:numPr>
                <w:ilvl w:val="1"/>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mental health disorders</w:t>
            </w:r>
          </w:p>
          <w:p w14:paraId="31028291"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co-occurring disorders (e.g., depression, anxiety)</w:t>
            </w:r>
          </w:p>
          <w:p w14:paraId="4857D3FC"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impact of trauma and stress on addiction risk</w:t>
            </w:r>
          </w:p>
          <w:p w14:paraId="6C6C462F" w14:textId="77777777" w:rsidR="00F70135" w:rsidRPr="007114A4" w:rsidRDefault="00F70135">
            <w:pPr>
              <w:numPr>
                <w:ilvl w:val="1"/>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cognitive factors</w:t>
            </w:r>
          </w:p>
          <w:p w14:paraId="10CD5889"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beliefs and attitudes toward substance use</w:t>
            </w:r>
          </w:p>
          <w:p w14:paraId="30CA4322"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decision-making processes and impulsiveness</w:t>
            </w:r>
          </w:p>
          <w:p w14:paraId="5A7E2E24" w14:textId="77777777" w:rsidR="00F70135" w:rsidRPr="007114A4" w:rsidRDefault="00F70135">
            <w:pPr>
              <w:numPr>
                <w:ilvl w:val="0"/>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describing environmental influences</w:t>
            </w:r>
          </w:p>
          <w:p w14:paraId="35BCFD29" w14:textId="77777777" w:rsidR="00F70135" w:rsidRPr="007114A4" w:rsidRDefault="00F70135">
            <w:pPr>
              <w:numPr>
                <w:ilvl w:val="1"/>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social and cultural factors</w:t>
            </w:r>
          </w:p>
          <w:p w14:paraId="2E48DED2"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peer pressure and social norms</w:t>
            </w:r>
          </w:p>
          <w:p w14:paraId="3C98D85C"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family dynamics and upbringing</w:t>
            </w:r>
          </w:p>
          <w:p w14:paraId="4EB1127E"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access to substances</w:t>
            </w:r>
          </w:p>
          <w:p w14:paraId="7A1F5A24"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community resources and support systems</w:t>
            </w:r>
          </w:p>
          <w:p w14:paraId="1FD20646"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protective factors that reduce vulnerability</w:t>
            </w:r>
          </w:p>
          <w:p w14:paraId="5747742F" w14:textId="77777777" w:rsidR="00F70135" w:rsidRPr="007114A4" w:rsidRDefault="00F70135">
            <w:pPr>
              <w:numPr>
                <w:ilvl w:val="0"/>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describing the cycle of addiction</w:t>
            </w:r>
          </w:p>
          <w:p w14:paraId="6B411739" w14:textId="77777777" w:rsidR="00F70135" w:rsidRPr="007114A4" w:rsidRDefault="00F70135">
            <w:pPr>
              <w:numPr>
                <w:ilvl w:val="1"/>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initiation</w:t>
            </w:r>
          </w:p>
          <w:p w14:paraId="3B24D1FB"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first exposure to substances or addictive behaviors</w:t>
            </w:r>
          </w:p>
          <w:p w14:paraId="0E984FCC"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factors influencing initial use</w:t>
            </w:r>
          </w:p>
          <w:p w14:paraId="0439EEC6" w14:textId="77777777" w:rsidR="00F70135" w:rsidRPr="007114A4" w:rsidRDefault="00F70135">
            <w:pPr>
              <w:numPr>
                <w:ilvl w:val="1"/>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maintenance</w:t>
            </w:r>
          </w:p>
          <w:p w14:paraId="3D89D51B"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continued use and reinforcement of behavior</w:t>
            </w:r>
          </w:p>
          <w:p w14:paraId="6BC148F8"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development of habits and routines</w:t>
            </w:r>
          </w:p>
          <w:p w14:paraId="71193BF7" w14:textId="77777777" w:rsidR="00F70135" w:rsidRPr="007114A4" w:rsidRDefault="00F70135">
            <w:pPr>
              <w:numPr>
                <w:ilvl w:val="1"/>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relapse</w:t>
            </w:r>
          </w:p>
          <w:p w14:paraId="701E65E5"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triggers and cues leading to relapse</w:t>
            </w:r>
          </w:p>
          <w:p w14:paraId="5937E313" w14:textId="77777777" w:rsidR="00F70135" w:rsidRPr="007114A4" w:rsidRDefault="00F70135">
            <w:pPr>
              <w:numPr>
                <w:ilvl w:val="2"/>
                <w:numId w:val="83"/>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role of stress and environmental factors in relapse.</w:t>
            </w:r>
          </w:p>
          <w:p w14:paraId="500F247F" w14:textId="77777777" w:rsidR="00F70135" w:rsidRPr="007114A4" w:rsidRDefault="00F70135" w:rsidP="000F7F5F">
            <w:pPr>
              <w:contextualSpacing/>
              <w:rPr>
                <w:rFonts w:ascii="Times New Roman" w:hAnsi="Times New Roman" w:cs="Times New Roman"/>
                <w:sz w:val="24"/>
                <w:szCs w:val="24"/>
              </w:rPr>
            </w:pPr>
            <w:r w:rsidRPr="007114A4">
              <w:rPr>
                <w:rFonts w:ascii="Times New Roman" w:eastAsia="Times New Roman" w:hAnsi="Times New Roman" w:cs="Times New Roman"/>
                <w:sz w:val="24"/>
                <w:szCs w:val="24"/>
              </w:rPr>
              <w:br/>
            </w:r>
            <w:r w:rsidRPr="007114A4">
              <w:rPr>
                <w:rFonts w:ascii="Times New Roman" w:eastAsia="Times New Roman" w:hAnsi="Times New Roman" w:cs="Times New Roman"/>
                <w:b/>
                <w:bCs/>
                <w:sz w:val="24"/>
                <w:szCs w:val="24"/>
              </w:rPr>
              <w:t xml:space="preserve">Teacher Resource: </w:t>
            </w:r>
            <w:hyperlink r:id="rId62" w:anchor="hs" w:history="1">
              <w:r w:rsidRPr="007114A4">
                <w:rPr>
                  <w:rStyle w:val="Hyperlink"/>
                  <w:rFonts w:ascii="Times New Roman" w:hAnsi="Times New Roman" w:cs="Times New Roman"/>
                  <w:color w:val="auto"/>
                  <w:sz w:val="24"/>
                  <w:szCs w:val="24"/>
                </w:rPr>
                <w:t>High School Resources</w:t>
              </w:r>
            </w:hyperlink>
            <w:r w:rsidRPr="007114A4">
              <w:rPr>
                <w:rFonts w:ascii="Times New Roman" w:hAnsi="Times New Roman" w:cs="Times New Roman"/>
                <w:sz w:val="24"/>
                <w:szCs w:val="24"/>
              </w:rPr>
              <w:t>, Opioid and Prescription Drugs, Operation Prevention, Discovery Education and DEA, DOJ</w:t>
            </w:r>
          </w:p>
        </w:tc>
        <w:tc>
          <w:tcPr>
            <w:tcW w:w="1250" w:type="pct"/>
          </w:tcPr>
          <w:p w14:paraId="6FF7F8BF" w14:textId="77777777" w:rsidR="00F70135" w:rsidRPr="007114A4" w:rsidRDefault="00F70135">
            <w:pPr>
              <w:numPr>
                <w:ilvl w:val="0"/>
                <w:numId w:val="84"/>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How will understanding the physiological absorption of opioids in the body help with medical assessments?</w:t>
            </w:r>
          </w:p>
          <w:p w14:paraId="170EA4B6" w14:textId="77777777" w:rsidR="00F70135" w:rsidRPr="007114A4" w:rsidRDefault="00F70135">
            <w:pPr>
              <w:numPr>
                <w:ilvl w:val="0"/>
                <w:numId w:val="84"/>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are genetic explanations for family members being more prone to addiction?</w:t>
            </w:r>
          </w:p>
          <w:p w14:paraId="27D18E32"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2D48D0DC" w14:textId="77777777" w:rsidR="00F70135" w:rsidRPr="007114A4" w:rsidRDefault="00F70135" w:rsidP="000F7F5F">
            <w:pPr>
              <w:contextualSpacing/>
              <w:rPr>
                <w:rFonts w:ascii="Times New Roman" w:eastAsia="Times New Roman" w:hAnsi="Times New Roman" w:cs="Times New Roman"/>
                <w:sz w:val="24"/>
                <w:szCs w:val="24"/>
                <w:lang w:val="pt-BR"/>
              </w:rPr>
            </w:pPr>
            <w:r w:rsidRPr="007114A4">
              <w:rPr>
                <w:rFonts w:ascii="Times New Roman" w:eastAsia="Times New Roman" w:hAnsi="Times New Roman" w:cs="Times New Roman"/>
                <w:sz w:val="24"/>
                <w:szCs w:val="24"/>
                <w:lang w:val="pt-BR"/>
              </w:rPr>
              <w:t>English: 9.DSR, 9.RI, 9.R, 10.DSR, 10.RI, 10.R, 11.DSR, 11.RI, 11.R, 12.DSR, 12.RI, 12.R</w:t>
            </w:r>
          </w:p>
        </w:tc>
        <w:tc>
          <w:tcPr>
            <w:tcW w:w="684" w:type="pct"/>
          </w:tcPr>
          <w:p w14:paraId="5D814057" w14:textId="77777777" w:rsidR="00F70135" w:rsidRPr="007114A4" w:rsidRDefault="00F70135" w:rsidP="000F7F5F">
            <w:pPr>
              <w:contextualSpacing/>
              <w:rPr>
                <w:rFonts w:ascii="Times New Roman" w:eastAsia="Times New Roman" w:hAnsi="Times New Roman" w:cs="Times New Roman"/>
                <w:sz w:val="24"/>
                <w:szCs w:val="24"/>
                <w:lang w:val="pt-BR"/>
              </w:rPr>
            </w:pPr>
          </w:p>
        </w:tc>
      </w:tr>
      <w:tr w:rsidR="00F70135" w:rsidRPr="007114A4" w14:paraId="22A73D72" w14:textId="77777777" w:rsidTr="00F70135">
        <w:tc>
          <w:tcPr>
            <w:tcW w:w="210" w:type="pct"/>
          </w:tcPr>
          <w:p w14:paraId="6667CABE" w14:textId="535D28AA"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91</w:t>
            </w:r>
          </w:p>
        </w:tc>
        <w:tc>
          <w:tcPr>
            <w:tcW w:w="755" w:type="pct"/>
            <w:hideMark/>
          </w:tcPr>
          <w:p w14:paraId="36D9C1FA"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Explain prevention and early intervention strategies. </w:t>
            </w:r>
          </w:p>
        </w:tc>
        <w:tc>
          <w:tcPr>
            <w:tcW w:w="1353" w:type="pct"/>
          </w:tcPr>
          <w:p w14:paraId="5AF35D53"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Explanation should include</w:t>
            </w:r>
          </w:p>
          <w:p w14:paraId="45501A42" w14:textId="77777777" w:rsidR="00F70135" w:rsidRPr="007114A4" w:rsidRDefault="00F70135" w:rsidP="000F7F5F">
            <w:pPr>
              <w:contextualSpacing/>
              <w:rPr>
                <w:rFonts w:ascii="Times New Roman" w:eastAsia="Times New Roman" w:hAnsi="Times New Roman" w:cs="Times New Roman"/>
                <w:sz w:val="24"/>
                <w:szCs w:val="24"/>
              </w:rPr>
            </w:pPr>
          </w:p>
          <w:p w14:paraId="2D0C3F67" w14:textId="77777777" w:rsidR="00F70135" w:rsidRPr="007114A4" w:rsidRDefault="00F70135">
            <w:pPr>
              <w:numPr>
                <w:ilvl w:val="0"/>
                <w:numId w:val="8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safe prescription use (e.g., following all prescription directions, storing safely, never using others’ prescribed medications)</w:t>
            </w:r>
          </w:p>
          <w:p w14:paraId="49E91BB3" w14:textId="77777777" w:rsidR="00F70135" w:rsidRPr="007114A4" w:rsidRDefault="00F70135">
            <w:pPr>
              <w:numPr>
                <w:ilvl w:val="0"/>
                <w:numId w:val="8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screening for risk and protective factors in opioid addiction</w:t>
            </w:r>
          </w:p>
          <w:p w14:paraId="0ED86E3C" w14:textId="77777777" w:rsidR="00F70135" w:rsidRPr="007114A4" w:rsidRDefault="00F70135">
            <w:pPr>
              <w:numPr>
                <w:ilvl w:val="0"/>
                <w:numId w:val="8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opioid addiction prevention education</w:t>
            </w:r>
          </w:p>
          <w:p w14:paraId="20099CDC" w14:textId="77777777" w:rsidR="00F70135" w:rsidRPr="007114A4" w:rsidRDefault="00F70135">
            <w:pPr>
              <w:numPr>
                <w:ilvl w:val="0"/>
                <w:numId w:val="8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importance of strong support systems in addiction prevention</w:t>
            </w:r>
          </w:p>
          <w:p w14:paraId="2BD36C14" w14:textId="77777777" w:rsidR="00F70135" w:rsidRPr="007114A4" w:rsidRDefault="00F70135">
            <w:pPr>
              <w:numPr>
                <w:ilvl w:val="0"/>
                <w:numId w:val="8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coping skills (e.g., the importance of a healthy lifestyle, exercise, stress-management)</w:t>
            </w:r>
          </w:p>
          <w:p w14:paraId="68E61208" w14:textId="77777777" w:rsidR="00F70135" w:rsidRPr="007114A4" w:rsidRDefault="00F70135">
            <w:pPr>
              <w:numPr>
                <w:ilvl w:val="0"/>
                <w:numId w:val="8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refusal strategies (i.e., a discussion of communication skills and emphasis on the importance of empowerment in addiction prevention) </w:t>
            </w:r>
          </w:p>
          <w:p w14:paraId="5D4EA3C8" w14:textId="77777777" w:rsidR="00F70135" w:rsidRPr="007114A4" w:rsidRDefault="00F70135">
            <w:pPr>
              <w:numPr>
                <w:ilvl w:val="0"/>
                <w:numId w:val="8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considerations for specific populations </w:t>
            </w:r>
          </w:p>
          <w:p w14:paraId="2CEE188F" w14:textId="77777777" w:rsidR="00F70135" w:rsidRPr="007114A4" w:rsidRDefault="00F70135">
            <w:pPr>
              <w:numPr>
                <w:ilvl w:val="0"/>
                <w:numId w:val="8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specialized approaches for adolescents and minors</w:t>
            </w:r>
          </w:p>
          <w:p w14:paraId="4530E4D0" w14:textId="77777777" w:rsidR="00F70135" w:rsidRPr="007114A4" w:rsidRDefault="00F70135">
            <w:pPr>
              <w:numPr>
                <w:ilvl w:val="0"/>
                <w:numId w:val="8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naloxone co-prescribing</w:t>
            </w:r>
          </w:p>
          <w:p w14:paraId="7FC6E89C" w14:textId="77777777" w:rsidR="00F70135" w:rsidRPr="007114A4" w:rsidRDefault="00F70135">
            <w:pPr>
              <w:numPr>
                <w:ilvl w:val="0"/>
                <w:numId w:val="85"/>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roles of family and social institutions in prevention and early intervention.</w:t>
            </w:r>
          </w:p>
          <w:p w14:paraId="0CD69BD7" w14:textId="77777777" w:rsidR="00F70135" w:rsidRPr="007114A4" w:rsidRDefault="00F70135" w:rsidP="000F7F5F">
            <w:pPr>
              <w:contextualSpacing/>
              <w:rPr>
                <w:rFonts w:ascii="Times New Roman" w:eastAsia="Times New Roman" w:hAnsi="Times New Roman" w:cs="Times New Roman"/>
                <w:sz w:val="24"/>
                <w:szCs w:val="24"/>
              </w:rPr>
            </w:pPr>
          </w:p>
          <w:p w14:paraId="202541A0" w14:textId="77777777" w:rsidR="00F70135" w:rsidRPr="007114A4" w:rsidRDefault="00F70135" w:rsidP="000F7F5F">
            <w:pPr>
              <w:contextualSpacing/>
              <w:rPr>
                <w:rFonts w:ascii="Times New Roman" w:eastAsia="Times New Roman" w:hAnsi="Times New Roman" w:cs="Times New Roman"/>
                <w:b/>
                <w:bCs/>
                <w:sz w:val="24"/>
                <w:szCs w:val="24"/>
              </w:rPr>
            </w:pPr>
            <w:r w:rsidRPr="007114A4">
              <w:rPr>
                <w:rFonts w:ascii="Times New Roman" w:eastAsia="Times New Roman" w:hAnsi="Times New Roman" w:cs="Times New Roman"/>
                <w:b/>
                <w:bCs/>
                <w:sz w:val="24"/>
                <w:szCs w:val="24"/>
              </w:rPr>
              <w:t>Teacher Resources:</w:t>
            </w:r>
          </w:p>
          <w:p w14:paraId="50536BA5" w14:textId="77777777" w:rsidR="00F70135" w:rsidRPr="007114A4" w:rsidRDefault="00F70135" w:rsidP="000F7F5F">
            <w:pPr>
              <w:contextualSpacing/>
              <w:rPr>
                <w:rFonts w:ascii="Times New Roman" w:eastAsia="Times New Roman" w:hAnsi="Times New Roman" w:cs="Times New Roman"/>
                <w:sz w:val="24"/>
                <w:szCs w:val="24"/>
              </w:rPr>
            </w:pPr>
          </w:p>
          <w:p w14:paraId="2B556E96" w14:textId="77777777" w:rsidR="00F70135" w:rsidRPr="007114A4" w:rsidRDefault="00F70135">
            <w:pPr>
              <w:numPr>
                <w:ilvl w:val="0"/>
                <w:numId w:val="86"/>
              </w:numPr>
              <w:contextualSpacing/>
              <w:rPr>
                <w:rFonts w:ascii="Times New Roman" w:eastAsia="Times New Roman" w:hAnsi="Times New Roman" w:cs="Times New Roman"/>
                <w:sz w:val="24"/>
                <w:szCs w:val="24"/>
              </w:rPr>
            </w:pPr>
            <w:hyperlink r:id="rId63" w:tgtFrame="_blank" w:history="1">
              <w:r w:rsidRPr="007114A4">
                <w:rPr>
                  <w:rStyle w:val="Hyperlink"/>
                  <w:rFonts w:ascii="Times New Roman" w:eastAsia="Times New Roman" w:hAnsi="Times New Roman" w:cs="Times New Roman"/>
                  <w:color w:val="auto"/>
                  <w:sz w:val="24"/>
                  <w:szCs w:val="24"/>
                </w:rPr>
                <w:t>Prevention Tip Card</w:t>
              </w:r>
            </w:hyperlink>
            <w:r w:rsidRPr="007114A4">
              <w:rPr>
                <w:rFonts w:ascii="Times New Roman" w:eastAsia="Times New Roman" w:hAnsi="Times New Roman" w:cs="Times New Roman"/>
                <w:sz w:val="24"/>
                <w:szCs w:val="24"/>
              </w:rPr>
              <w:t>, Office of the Attorney General of Virginia</w:t>
            </w:r>
          </w:p>
          <w:p w14:paraId="07803B93" w14:textId="77777777" w:rsidR="00F70135" w:rsidRPr="007114A4" w:rsidRDefault="00F70135">
            <w:pPr>
              <w:numPr>
                <w:ilvl w:val="0"/>
                <w:numId w:val="86"/>
              </w:numPr>
              <w:contextualSpacing/>
              <w:rPr>
                <w:rFonts w:ascii="Times New Roman" w:eastAsia="Times New Roman" w:hAnsi="Times New Roman" w:cs="Times New Roman"/>
                <w:sz w:val="24"/>
                <w:szCs w:val="24"/>
              </w:rPr>
            </w:pPr>
            <w:hyperlink r:id="rId64" w:tgtFrame="_blank" w:history="1">
              <w:r w:rsidRPr="007114A4">
                <w:rPr>
                  <w:rStyle w:val="Hyperlink"/>
                  <w:rFonts w:ascii="Times New Roman" w:eastAsia="Times New Roman" w:hAnsi="Times New Roman" w:cs="Times New Roman"/>
                  <w:color w:val="auto"/>
                  <w:sz w:val="24"/>
                  <w:szCs w:val="24"/>
                </w:rPr>
                <w:t>Prescription Opioids: Even When Prescribed by a Doctor (video)</w:t>
              </w:r>
            </w:hyperlink>
            <w:r w:rsidRPr="007114A4">
              <w:rPr>
                <w:rFonts w:ascii="Times New Roman" w:eastAsia="Times New Roman" w:hAnsi="Times New Roman" w:cs="Times New Roman"/>
                <w:sz w:val="24"/>
                <w:szCs w:val="24"/>
              </w:rPr>
              <w:t>, CDC, U.S. Department of Health and Human Services </w:t>
            </w:r>
          </w:p>
          <w:p w14:paraId="5D7A2A07" w14:textId="77777777" w:rsidR="00F70135" w:rsidRPr="007114A4" w:rsidRDefault="00F70135">
            <w:pPr>
              <w:numPr>
                <w:ilvl w:val="0"/>
                <w:numId w:val="86"/>
              </w:numPr>
              <w:contextualSpacing/>
              <w:rPr>
                <w:rFonts w:ascii="Times New Roman" w:eastAsia="Times New Roman" w:hAnsi="Times New Roman" w:cs="Times New Roman"/>
                <w:sz w:val="24"/>
                <w:szCs w:val="24"/>
              </w:rPr>
            </w:pPr>
            <w:hyperlink r:id="rId65" w:history="1">
              <w:r w:rsidRPr="007114A4">
                <w:rPr>
                  <w:rStyle w:val="Hyperlink"/>
                  <w:rFonts w:ascii="Times New Roman" w:eastAsia="Times New Roman" w:hAnsi="Times New Roman" w:cs="Times New Roman"/>
                  <w:color w:val="auto"/>
                  <w:sz w:val="24"/>
                  <w:szCs w:val="24"/>
                </w:rPr>
                <w:t>ABC-X Model of Family Stress and Coping</w:t>
              </w:r>
            </w:hyperlink>
            <w:r w:rsidRPr="007114A4">
              <w:rPr>
                <w:rFonts w:ascii="Times New Roman" w:eastAsia="Times New Roman" w:hAnsi="Times New Roman" w:cs="Times New Roman"/>
                <w:sz w:val="24"/>
                <w:szCs w:val="24"/>
              </w:rPr>
              <w:t xml:space="preserve"> (Abstract), The Wiley Blackwell Encyclopedia of Family Studies (for historical context, see also </w:t>
            </w:r>
            <w:hyperlink r:id="rId66" w:history="1">
              <w:r w:rsidRPr="007114A4">
                <w:rPr>
                  <w:rStyle w:val="Hyperlink"/>
                  <w:rFonts w:ascii="Times New Roman" w:eastAsia="Times New Roman" w:hAnsi="Times New Roman" w:cs="Times New Roman"/>
                  <w:color w:val="auto"/>
                  <w:sz w:val="24"/>
                  <w:szCs w:val="24"/>
                </w:rPr>
                <w:t>Families Under Stress; Adjustment to the Crises of War Separation and Reunion</w:t>
              </w:r>
            </w:hyperlink>
            <w:r w:rsidRPr="007114A4">
              <w:rPr>
                <w:rFonts w:ascii="Times New Roman" w:eastAsia="Times New Roman" w:hAnsi="Times New Roman" w:cs="Times New Roman"/>
                <w:sz w:val="24"/>
                <w:szCs w:val="24"/>
              </w:rPr>
              <w:t>, by Reuben Hill)</w:t>
            </w:r>
          </w:p>
          <w:p w14:paraId="32AB2E27" w14:textId="77777777" w:rsidR="00F70135" w:rsidRPr="007114A4" w:rsidRDefault="00F70135">
            <w:pPr>
              <w:pStyle w:val="NormalWeb"/>
              <w:numPr>
                <w:ilvl w:val="0"/>
                <w:numId w:val="86"/>
              </w:numPr>
              <w:shd w:val="clear" w:color="auto" w:fill="FFFFFF"/>
              <w:spacing w:before="0" w:beforeAutospacing="0" w:after="0" w:afterAutospacing="0"/>
            </w:pPr>
            <w:hyperlink r:id="rId67" w:anchor="hs" w:history="1">
              <w:r w:rsidRPr="007114A4">
                <w:rPr>
                  <w:rStyle w:val="Hyperlink"/>
                  <w:color w:val="auto"/>
                </w:rPr>
                <w:t>High School Resources</w:t>
              </w:r>
            </w:hyperlink>
            <w:r w:rsidRPr="007114A4">
              <w:t>, Opioid and Prescription Drugs, Operation Prevention, Discovery Education and DEA, DOJ</w:t>
            </w:r>
          </w:p>
        </w:tc>
        <w:tc>
          <w:tcPr>
            <w:tcW w:w="1250" w:type="pct"/>
          </w:tcPr>
          <w:p w14:paraId="6C165F50" w14:textId="77777777" w:rsidR="00F70135" w:rsidRPr="007114A4" w:rsidRDefault="00F70135">
            <w:pPr>
              <w:numPr>
                <w:ilvl w:val="0"/>
                <w:numId w:val="8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What are the physiological characteristics of opioid addiction?</w:t>
            </w:r>
          </w:p>
          <w:p w14:paraId="31537567" w14:textId="77777777" w:rsidR="00F70135" w:rsidRPr="007114A4" w:rsidRDefault="00F70135">
            <w:pPr>
              <w:numPr>
                <w:ilvl w:val="0"/>
                <w:numId w:val="8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What demographic is most affected by the opioid epidemic? What are the explanations for this?</w:t>
            </w:r>
          </w:p>
          <w:p w14:paraId="69CBB546" w14:textId="77777777" w:rsidR="00F70135" w:rsidRPr="007114A4" w:rsidRDefault="00F70135">
            <w:pPr>
              <w:numPr>
                <w:ilvl w:val="0"/>
                <w:numId w:val="8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can the provision of naloxone and training in its use be sustained financially?</w:t>
            </w:r>
          </w:p>
          <w:p w14:paraId="46F63BDC" w14:textId="77777777" w:rsidR="00F70135" w:rsidRPr="007114A4" w:rsidRDefault="00F70135">
            <w:pPr>
              <w:numPr>
                <w:ilvl w:val="0"/>
                <w:numId w:val="8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obligations do families and society have in preventing and providing early intervention related to drug addiction?</w:t>
            </w:r>
          </w:p>
          <w:p w14:paraId="6F63434E" w14:textId="77777777" w:rsidR="00F70135" w:rsidRPr="007114A4" w:rsidRDefault="00F70135" w:rsidP="000F7F5F">
            <w:pPr>
              <w:contextualSpacing/>
              <w:rPr>
                <w:rFonts w:ascii="Times New Roman" w:eastAsia="Times New Roman" w:hAnsi="Times New Roman" w:cs="Times New Roman"/>
                <w:sz w:val="24"/>
                <w:szCs w:val="24"/>
              </w:rPr>
            </w:pPr>
          </w:p>
          <w:p w14:paraId="4E1A061D"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57696D43" w14:textId="77777777" w:rsidR="00F70135" w:rsidRPr="007114A4" w:rsidRDefault="00F70135" w:rsidP="000F7F5F">
            <w:pPr>
              <w:ind w:left="360"/>
              <w:contextualSpacing/>
              <w:rPr>
                <w:rFonts w:ascii="Times New Roman" w:eastAsia="Times New Roman" w:hAnsi="Times New Roman" w:cs="Times New Roman"/>
                <w:sz w:val="24"/>
                <w:szCs w:val="24"/>
              </w:rPr>
            </w:pPr>
          </w:p>
        </w:tc>
        <w:tc>
          <w:tcPr>
            <w:tcW w:w="684" w:type="pct"/>
          </w:tcPr>
          <w:p w14:paraId="02917E4F" w14:textId="77777777" w:rsidR="00F70135" w:rsidRPr="007114A4" w:rsidRDefault="00F70135" w:rsidP="000F7F5F">
            <w:pPr>
              <w:ind w:left="360"/>
              <w:contextualSpacing/>
              <w:rPr>
                <w:rFonts w:ascii="Times New Roman" w:eastAsia="Times New Roman" w:hAnsi="Times New Roman" w:cs="Times New Roman"/>
                <w:sz w:val="24"/>
                <w:szCs w:val="24"/>
              </w:rPr>
            </w:pPr>
          </w:p>
        </w:tc>
      </w:tr>
      <w:tr w:rsidR="00F70135" w:rsidRPr="007114A4" w14:paraId="6FCD4B7B" w14:textId="77777777" w:rsidTr="00F70135">
        <w:tc>
          <w:tcPr>
            <w:tcW w:w="210" w:type="pct"/>
          </w:tcPr>
          <w:p w14:paraId="04ED005B" w14:textId="3BE8C46D"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92</w:t>
            </w:r>
          </w:p>
        </w:tc>
        <w:tc>
          <w:tcPr>
            <w:tcW w:w="755" w:type="pct"/>
            <w:hideMark/>
          </w:tcPr>
          <w:p w14:paraId="1333678C"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Identify the Diagnostic and Statistical Manual of Mental Disorders (DSM-5 TR). </w:t>
            </w:r>
          </w:p>
        </w:tc>
        <w:tc>
          <w:tcPr>
            <w:tcW w:w="1353" w:type="pct"/>
          </w:tcPr>
          <w:p w14:paraId="36181A16"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Identification should include the concept that the DSM-5 TR is a classification system of mental health and brain-related conditions and disorders that organizes them into groups and is used in the United States. </w:t>
            </w:r>
          </w:p>
          <w:p w14:paraId="55AD889F" w14:textId="77777777" w:rsidR="00F70135" w:rsidRPr="007114A4" w:rsidRDefault="00F70135" w:rsidP="000F7F5F">
            <w:pPr>
              <w:contextualSpacing/>
              <w:rPr>
                <w:rFonts w:ascii="Times New Roman" w:eastAsia="Times New Roman" w:hAnsi="Times New Roman" w:cs="Times New Roman"/>
                <w:sz w:val="24"/>
                <w:szCs w:val="24"/>
              </w:rPr>
            </w:pPr>
          </w:p>
          <w:p w14:paraId="7D5F124D"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Identification should also include</w:t>
            </w:r>
          </w:p>
          <w:p w14:paraId="434E0C4F" w14:textId="77777777" w:rsidR="00F70135" w:rsidRPr="007114A4" w:rsidRDefault="00F70135">
            <w:pPr>
              <w:pStyle w:val="ListParagraph"/>
              <w:numPr>
                <w:ilvl w:val="0"/>
                <w:numId w:val="119"/>
              </w:numPr>
              <w:rPr>
                <w:rFonts w:ascii="Times New Roman" w:eastAsia="Times New Roman" w:hAnsi="Times New Roman" w:cs="Times New Roman"/>
                <w:sz w:val="24"/>
                <w:szCs w:val="24"/>
              </w:rPr>
            </w:pPr>
            <w:hyperlink r:id="rId68" w:history="1">
              <w:r w:rsidRPr="007114A4">
                <w:rPr>
                  <w:rStyle w:val="Hyperlink"/>
                  <w:rFonts w:ascii="Times New Roman" w:eastAsia="Times New Roman" w:hAnsi="Times New Roman" w:cs="Times New Roman"/>
                  <w:color w:val="auto"/>
                  <w:sz w:val="24"/>
                  <w:szCs w:val="24"/>
                </w:rPr>
                <w:t>DSM-5 TR Criteria for Substance Use Disorders</w:t>
              </w:r>
            </w:hyperlink>
          </w:p>
          <w:p w14:paraId="243B01C0" w14:textId="77777777" w:rsidR="00F70135" w:rsidRPr="007114A4" w:rsidRDefault="00F70135">
            <w:pPr>
              <w:pStyle w:val="ListParagraph"/>
              <w:numPr>
                <w:ilvl w:val="0"/>
                <w:numId w:val="119"/>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ways that the DSM-5 TR resources are used by practitioners (e.g., to diagnose based on a continuum from mild to moderate to severe [i.e., impaired control, physical dependence, social problems, risky use]).</w:t>
            </w:r>
          </w:p>
        </w:tc>
        <w:tc>
          <w:tcPr>
            <w:tcW w:w="1250" w:type="pct"/>
          </w:tcPr>
          <w:p w14:paraId="06BEEE6E" w14:textId="77777777" w:rsidR="00F70135" w:rsidRPr="007114A4" w:rsidRDefault="00F70135">
            <w:pPr>
              <w:numPr>
                <w:ilvl w:val="0"/>
                <w:numId w:val="8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is DSM-5 TR, and what information do they provide to healthcare professionals?</w:t>
            </w:r>
          </w:p>
          <w:p w14:paraId="65CDB6F8" w14:textId="77777777" w:rsidR="00F70135" w:rsidRPr="007114A4" w:rsidRDefault="00F70135">
            <w:pPr>
              <w:numPr>
                <w:ilvl w:val="0"/>
                <w:numId w:val="8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are clinical and behavioral elements of addiction that should be recognized by healthcare professionals?</w:t>
            </w:r>
          </w:p>
          <w:p w14:paraId="1FF12D19" w14:textId="77777777" w:rsidR="00F70135" w:rsidRPr="007114A4" w:rsidRDefault="00F70135" w:rsidP="000F7F5F">
            <w:pPr>
              <w:ind w:left="67"/>
              <w:contextualSpacing/>
              <w:rPr>
                <w:rFonts w:ascii="Times New Roman" w:eastAsia="Times New Roman" w:hAnsi="Times New Roman" w:cs="Times New Roman"/>
                <w:sz w:val="24"/>
                <w:szCs w:val="24"/>
              </w:rPr>
            </w:pPr>
          </w:p>
        </w:tc>
        <w:tc>
          <w:tcPr>
            <w:tcW w:w="748" w:type="pct"/>
            <w:gridSpan w:val="2"/>
          </w:tcPr>
          <w:p w14:paraId="025BEC3B" w14:textId="77777777" w:rsidR="00F70135" w:rsidRPr="007114A4" w:rsidRDefault="00F70135" w:rsidP="000F7F5F">
            <w:pPr>
              <w:ind w:left="360"/>
              <w:contextualSpacing/>
              <w:rPr>
                <w:rFonts w:ascii="Times New Roman" w:eastAsia="Times New Roman" w:hAnsi="Times New Roman" w:cs="Times New Roman"/>
                <w:sz w:val="24"/>
                <w:szCs w:val="24"/>
              </w:rPr>
            </w:pPr>
          </w:p>
        </w:tc>
        <w:tc>
          <w:tcPr>
            <w:tcW w:w="684" w:type="pct"/>
          </w:tcPr>
          <w:p w14:paraId="1B82463D" w14:textId="77777777" w:rsidR="00F70135" w:rsidRPr="007114A4" w:rsidRDefault="00F70135" w:rsidP="000F7F5F">
            <w:pPr>
              <w:ind w:left="360"/>
              <w:contextualSpacing/>
              <w:rPr>
                <w:rFonts w:ascii="Times New Roman" w:eastAsia="Times New Roman" w:hAnsi="Times New Roman" w:cs="Times New Roman"/>
                <w:sz w:val="24"/>
                <w:szCs w:val="24"/>
              </w:rPr>
            </w:pPr>
          </w:p>
        </w:tc>
      </w:tr>
      <w:tr w:rsidR="00F70135" w:rsidRPr="007114A4" w14:paraId="54A6864D" w14:textId="77777777" w:rsidTr="00F70135">
        <w:tc>
          <w:tcPr>
            <w:tcW w:w="210" w:type="pct"/>
          </w:tcPr>
          <w:p w14:paraId="31D59CCE" w14:textId="6724DCFF"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755" w:type="pct"/>
          </w:tcPr>
          <w:p w14:paraId="6AED4CB2"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Identify the American Society of Addiction Medicine (ASAM) Criteria.</w:t>
            </w:r>
          </w:p>
        </w:tc>
        <w:tc>
          <w:tcPr>
            <w:tcW w:w="1353" w:type="pct"/>
          </w:tcPr>
          <w:p w14:paraId="2CA43BE8"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Identification should include the concept that ASAM is an evidence-based model used to determine the addiction assessment, service </w:t>
            </w:r>
            <w:r w:rsidRPr="007114A4">
              <w:rPr>
                <w:rFonts w:ascii="Times New Roman" w:eastAsia="Times New Roman" w:hAnsi="Times New Roman" w:cs="Times New Roman"/>
                <w:sz w:val="24"/>
                <w:szCs w:val="24"/>
              </w:rPr>
              <w:lastRenderedPageBreak/>
              <w:t>planning, treatment level of care, and discharge.</w:t>
            </w:r>
          </w:p>
          <w:p w14:paraId="339AF4D8" w14:textId="77777777" w:rsidR="00F70135" w:rsidRPr="007114A4" w:rsidRDefault="00F70135" w:rsidP="000F7F5F">
            <w:pPr>
              <w:contextualSpacing/>
              <w:rPr>
                <w:rFonts w:ascii="Times New Roman" w:eastAsia="Times New Roman" w:hAnsi="Times New Roman" w:cs="Times New Roman"/>
                <w:sz w:val="24"/>
                <w:szCs w:val="24"/>
              </w:rPr>
            </w:pPr>
          </w:p>
          <w:p w14:paraId="5AAFD9D5"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Identification should include the criteria:</w:t>
            </w:r>
          </w:p>
          <w:p w14:paraId="2744B8A4" w14:textId="77777777" w:rsidR="00F70135" w:rsidRPr="007114A4" w:rsidRDefault="00F70135">
            <w:pPr>
              <w:pStyle w:val="ListParagraph"/>
              <w:numPr>
                <w:ilvl w:val="0"/>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Dimension 1: Intoxication, Withdrawal, and Addiction Medications </w:t>
            </w:r>
          </w:p>
          <w:p w14:paraId="126C3383"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Intoxication and associated risks</w:t>
            </w:r>
          </w:p>
          <w:p w14:paraId="5C00EA73"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Withdrawal and associated risks</w:t>
            </w:r>
          </w:p>
          <w:p w14:paraId="2A2F3105"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Addiction medication needs</w:t>
            </w:r>
          </w:p>
          <w:p w14:paraId="6F784E3A" w14:textId="77777777" w:rsidR="00F70135" w:rsidRPr="007114A4" w:rsidRDefault="00F70135">
            <w:pPr>
              <w:pStyle w:val="ListParagraph"/>
              <w:numPr>
                <w:ilvl w:val="0"/>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Dimension 2: Biomedical Conditions </w:t>
            </w:r>
          </w:p>
          <w:p w14:paraId="755DF6DC"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Physical health concerns</w:t>
            </w:r>
          </w:p>
          <w:p w14:paraId="30D4566D"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Pregnancy-related concerns</w:t>
            </w:r>
          </w:p>
          <w:p w14:paraId="5D045ADA"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Sleep problems</w:t>
            </w:r>
          </w:p>
          <w:p w14:paraId="0B1E5370" w14:textId="77777777" w:rsidR="00F70135" w:rsidRPr="007114A4" w:rsidRDefault="00F70135">
            <w:pPr>
              <w:pStyle w:val="ListParagraph"/>
              <w:numPr>
                <w:ilvl w:val="0"/>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Dimension 3: Psychiatric and Cognitive Conditions </w:t>
            </w:r>
          </w:p>
          <w:p w14:paraId="257394EE"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Active psychiatric concerns</w:t>
            </w:r>
          </w:p>
          <w:p w14:paraId="5E252C80"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Persistent disability</w:t>
            </w:r>
          </w:p>
          <w:p w14:paraId="532913A0"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Cognitive functioning</w:t>
            </w:r>
          </w:p>
          <w:p w14:paraId="69E2B4E5"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Trauma exposure and related needs</w:t>
            </w:r>
          </w:p>
          <w:p w14:paraId="394291E1"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Psychiatric and cognitive history</w:t>
            </w:r>
          </w:p>
          <w:p w14:paraId="49E332AA" w14:textId="77777777" w:rsidR="00F70135" w:rsidRPr="007114A4" w:rsidRDefault="00F70135">
            <w:pPr>
              <w:pStyle w:val="ListParagraph"/>
              <w:numPr>
                <w:ilvl w:val="0"/>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Dimension 4: Substance Use Related Risks </w:t>
            </w:r>
          </w:p>
          <w:p w14:paraId="2C1B7A00"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Likelihood of risky substance use</w:t>
            </w:r>
          </w:p>
          <w:p w14:paraId="35242E76"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Likelihood of risky SUD-related behaviors</w:t>
            </w:r>
          </w:p>
          <w:p w14:paraId="48174440" w14:textId="77777777" w:rsidR="00F70135" w:rsidRPr="007114A4" w:rsidRDefault="00F70135">
            <w:pPr>
              <w:pStyle w:val="ListParagraph"/>
              <w:numPr>
                <w:ilvl w:val="0"/>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 xml:space="preserve">Dimension 5: Recovery Environment Interactions </w:t>
            </w:r>
          </w:p>
          <w:p w14:paraId="3FA22DDB"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Ability to function in current environment</w:t>
            </w:r>
          </w:p>
          <w:p w14:paraId="4BC605E5"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Safety in current environment</w:t>
            </w:r>
          </w:p>
          <w:p w14:paraId="06DD0C25"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Support in current environment</w:t>
            </w:r>
          </w:p>
          <w:p w14:paraId="692794C5"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Cultural perceptions of substance use</w:t>
            </w:r>
          </w:p>
          <w:p w14:paraId="2E8345A6" w14:textId="77777777" w:rsidR="00F70135" w:rsidRPr="007114A4" w:rsidRDefault="00F70135">
            <w:pPr>
              <w:pStyle w:val="ListParagraph"/>
              <w:numPr>
                <w:ilvl w:val="0"/>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Dimension 6: Person-Centered Considerations </w:t>
            </w:r>
          </w:p>
          <w:p w14:paraId="7D13C359"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Patient preferences</w:t>
            </w:r>
          </w:p>
          <w:p w14:paraId="7A3A298F"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Barriers to care</w:t>
            </w:r>
          </w:p>
          <w:p w14:paraId="24595973" w14:textId="77777777" w:rsidR="00F70135" w:rsidRPr="007114A4" w:rsidRDefault="00F70135">
            <w:pPr>
              <w:pStyle w:val="ListParagraph"/>
              <w:numPr>
                <w:ilvl w:val="1"/>
                <w:numId w:val="121"/>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Need for motivational enhancement</w:t>
            </w:r>
          </w:p>
          <w:p w14:paraId="12C9460E" w14:textId="77777777" w:rsidR="00F70135" w:rsidRPr="007114A4" w:rsidRDefault="00F70135" w:rsidP="000F7F5F">
            <w:pPr>
              <w:contextualSpacing/>
              <w:rPr>
                <w:rFonts w:ascii="Times New Roman" w:eastAsia="Times New Roman" w:hAnsi="Times New Roman" w:cs="Times New Roman"/>
                <w:sz w:val="24"/>
                <w:szCs w:val="24"/>
              </w:rPr>
            </w:pPr>
          </w:p>
          <w:p w14:paraId="4E91402E"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b/>
                <w:bCs/>
                <w:sz w:val="24"/>
                <w:szCs w:val="24"/>
              </w:rPr>
              <w:t xml:space="preserve">Teacher Resource: </w:t>
            </w:r>
            <w:hyperlink r:id="rId69" w:history="1">
              <w:r w:rsidRPr="007114A4">
                <w:rPr>
                  <w:rStyle w:val="Hyperlink"/>
                  <w:rFonts w:ascii="Times New Roman" w:eastAsia="Times New Roman" w:hAnsi="Times New Roman" w:cs="Times New Roman"/>
                  <w:color w:val="auto"/>
                  <w:sz w:val="24"/>
                  <w:szCs w:val="24"/>
                </w:rPr>
                <w:t>The ASAM Criteria</w:t>
              </w:r>
            </w:hyperlink>
            <w:r w:rsidRPr="007114A4">
              <w:rPr>
                <w:rFonts w:ascii="Times New Roman" w:eastAsia="Times New Roman" w:hAnsi="Times New Roman" w:cs="Times New Roman"/>
                <w:sz w:val="24"/>
                <w:szCs w:val="24"/>
              </w:rPr>
              <w:t>, ASAM</w:t>
            </w:r>
          </w:p>
        </w:tc>
        <w:tc>
          <w:tcPr>
            <w:tcW w:w="1250" w:type="pct"/>
          </w:tcPr>
          <w:p w14:paraId="35580E49" w14:textId="77777777" w:rsidR="00F70135" w:rsidRPr="007114A4" w:rsidRDefault="00F70135">
            <w:pPr>
              <w:numPr>
                <w:ilvl w:val="0"/>
                <w:numId w:val="8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What is ASAM, and what information does it provide to healthcare professionals?</w:t>
            </w:r>
          </w:p>
          <w:p w14:paraId="0E28DDBD" w14:textId="77777777" w:rsidR="00F70135" w:rsidRPr="007114A4" w:rsidRDefault="00F70135">
            <w:pPr>
              <w:numPr>
                <w:ilvl w:val="0"/>
                <w:numId w:val="88"/>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What factors would be considered when assessing someone’s addiction using ASAM?</w:t>
            </w:r>
          </w:p>
        </w:tc>
        <w:tc>
          <w:tcPr>
            <w:tcW w:w="748" w:type="pct"/>
            <w:gridSpan w:val="2"/>
          </w:tcPr>
          <w:p w14:paraId="50CF5F9F" w14:textId="77777777" w:rsidR="00F70135" w:rsidRPr="007114A4" w:rsidRDefault="00F70135" w:rsidP="000F7F5F">
            <w:pPr>
              <w:ind w:left="360"/>
              <w:contextualSpacing/>
              <w:rPr>
                <w:rFonts w:ascii="Times New Roman" w:eastAsia="Times New Roman" w:hAnsi="Times New Roman" w:cs="Times New Roman"/>
                <w:sz w:val="24"/>
                <w:szCs w:val="24"/>
              </w:rPr>
            </w:pPr>
          </w:p>
        </w:tc>
        <w:tc>
          <w:tcPr>
            <w:tcW w:w="684" w:type="pct"/>
          </w:tcPr>
          <w:p w14:paraId="3E9426EF" w14:textId="77777777" w:rsidR="00F70135" w:rsidRPr="007114A4" w:rsidRDefault="00F70135" w:rsidP="000F7F5F">
            <w:pPr>
              <w:ind w:left="360"/>
              <w:contextualSpacing/>
              <w:rPr>
                <w:rFonts w:ascii="Times New Roman" w:eastAsia="Times New Roman" w:hAnsi="Times New Roman" w:cs="Times New Roman"/>
                <w:sz w:val="24"/>
                <w:szCs w:val="24"/>
              </w:rPr>
            </w:pPr>
          </w:p>
        </w:tc>
      </w:tr>
      <w:tr w:rsidR="00F70135" w:rsidRPr="007114A4" w14:paraId="624B6FB7" w14:textId="77777777" w:rsidTr="00F70135">
        <w:tc>
          <w:tcPr>
            <w:tcW w:w="210" w:type="pct"/>
          </w:tcPr>
          <w:p w14:paraId="137B0BE5" w14:textId="6B2E7A89"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94</w:t>
            </w:r>
          </w:p>
        </w:tc>
        <w:tc>
          <w:tcPr>
            <w:tcW w:w="755" w:type="pct"/>
            <w:hideMark/>
          </w:tcPr>
          <w:p w14:paraId="72841473"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Describe the elements of addiction therapy. </w:t>
            </w:r>
          </w:p>
        </w:tc>
        <w:tc>
          <w:tcPr>
            <w:tcW w:w="1353" w:type="pct"/>
          </w:tcPr>
          <w:p w14:paraId="50116BD3"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Description should include</w:t>
            </w:r>
          </w:p>
          <w:p w14:paraId="476254CB" w14:textId="77777777" w:rsidR="00F70135" w:rsidRPr="007114A4" w:rsidRDefault="00F70135" w:rsidP="000F7F5F">
            <w:pPr>
              <w:contextualSpacing/>
              <w:rPr>
                <w:rFonts w:ascii="Times New Roman" w:eastAsia="Times New Roman" w:hAnsi="Times New Roman" w:cs="Times New Roman"/>
                <w:sz w:val="24"/>
                <w:szCs w:val="24"/>
              </w:rPr>
            </w:pPr>
          </w:p>
          <w:p w14:paraId="225BD31A" w14:textId="77777777" w:rsidR="00F70135" w:rsidRPr="007114A4" w:rsidRDefault="00F70135">
            <w:pPr>
              <w:numPr>
                <w:ilvl w:val="0"/>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clinical options</w:t>
            </w:r>
          </w:p>
          <w:p w14:paraId="37BE60BE" w14:textId="77777777" w:rsidR="00F70135" w:rsidRPr="007114A4" w:rsidRDefault="00F70135">
            <w:pPr>
              <w:pStyle w:val="ListParagraph"/>
              <w:numPr>
                <w:ilvl w:val="1"/>
                <w:numId w:val="89"/>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evidence-based treatment models for addiction in general and opioid addiction in particular</w:t>
            </w:r>
          </w:p>
          <w:p w14:paraId="1D9219C4" w14:textId="77777777" w:rsidR="00F70135" w:rsidRPr="007114A4" w:rsidRDefault="00F70135">
            <w:pPr>
              <w:pStyle w:val="ListParagraph"/>
              <w:numPr>
                <w:ilvl w:val="1"/>
                <w:numId w:val="89"/>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medication-assisted treatment, medications for opioid use disorder (MOUD)</w:t>
            </w:r>
          </w:p>
          <w:p w14:paraId="08F32549" w14:textId="77777777" w:rsidR="00F70135" w:rsidRPr="007114A4" w:rsidRDefault="00F70135">
            <w:pPr>
              <w:numPr>
                <w:ilvl w:val="1"/>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role of case management in addiction therapy</w:t>
            </w:r>
          </w:p>
          <w:p w14:paraId="72EA1405" w14:textId="77777777" w:rsidR="00F70135" w:rsidRPr="007114A4" w:rsidRDefault="00F70135">
            <w:pPr>
              <w:numPr>
                <w:ilvl w:val="2"/>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the continuum of care in opioid addiction treatment</w:t>
            </w:r>
          </w:p>
          <w:p w14:paraId="190EEDFE" w14:textId="77777777" w:rsidR="00F70135" w:rsidRPr="007114A4" w:rsidRDefault="00F70135">
            <w:pPr>
              <w:numPr>
                <w:ilvl w:val="2"/>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and when to make a referral for treatment</w:t>
            </w:r>
          </w:p>
          <w:p w14:paraId="6CCCEB95" w14:textId="77777777" w:rsidR="00F70135" w:rsidRPr="007114A4" w:rsidRDefault="00F70135">
            <w:pPr>
              <w:numPr>
                <w:ilvl w:val="2"/>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roles in an interdisciplinary addiction team</w:t>
            </w:r>
          </w:p>
          <w:p w14:paraId="0C76A9D2" w14:textId="77777777" w:rsidR="00F70135" w:rsidRPr="007114A4" w:rsidRDefault="00F70135">
            <w:pPr>
              <w:pStyle w:val="ListParagraph"/>
              <w:numPr>
                <w:ilvl w:val="1"/>
                <w:numId w:val="89"/>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management of patients in recovery, including factors contributing to relapse</w:t>
            </w:r>
          </w:p>
          <w:p w14:paraId="3F5D85FA" w14:textId="77777777" w:rsidR="00F70135" w:rsidRPr="007114A4" w:rsidRDefault="00F70135">
            <w:pPr>
              <w:pStyle w:val="ListParagraph"/>
              <w:numPr>
                <w:ilvl w:val="1"/>
                <w:numId w:val="89"/>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identifying types of therapy</w:t>
            </w:r>
          </w:p>
          <w:p w14:paraId="01E99381" w14:textId="77777777" w:rsidR="00F70135" w:rsidRPr="007114A4" w:rsidRDefault="00F70135">
            <w:pPr>
              <w:numPr>
                <w:ilvl w:val="2"/>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cognitive behavior therapy (CBT)</w:t>
            </w:r>
          </w:p>
          <w:p w14:paraId="78CC5A81" w14:textId="77777777" w:rsidR="00F70135" w:rsidRPr="007114A4" w:rsidRDefault="00F70135">
            <w:pPr>
              <w:numPr>
                <w:ilvl w:val="2"/>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mindfulness-based relapse prevention (MBRP)</w:t>
            </w:r>
          </w:p>
          <w:p w14:paraId="52B9123B" w14:textId="77777777" w:rsidR="00F70135" w:rsidRPr="007114A4" w:rsidRDefault="00F70135">
            <w:pPr>
              <w:numPr>
                <w:ilvl w:val="2"/>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person-centered (e.g., motivational interviewing, trauma-informed care)</w:t>
            </w:r>
          </w:p>
          <w:p w14:paraId="20FD4CA8" w14:textId="77777777" w:rsidR="00F70135" w:rsidRPr="007114A4" w:rsidRDefault="00F70135">
            <w:pPr>
              <w:numPr>
                <w:ilvl w:val="2"/>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behavioral approaches (e.g., aversion therapy)</w:t>
            </w:r>
          </w:p>
          <w:p w14:paraId="3072A019" w14:textId="77777777" w:rsidR="00F70135" w:rsidRPr="007114A4" w:rsidRDefault="00F70135">
            <w:pPr>
              <w:numPr>
                <w:ilvl w:val="1"/>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strategies for harm reduction</w:t>
            </w:r>
          </w:p>
          <w:p w14:paraId="3874BB78" w14:textId="77777777" w:rsidR="00F70135" w:rsidRPr="007114A4" w:rsidRDefault="00F70135">
            <w:pPr>
              <w:numPr>
                <w:ilvl w:val="0"/>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non-clinical options</w:t>
            </w:r>
          </w:p>
          <w:p w14:paraId="7148C302" w14:textId="77777777" w:rsidR="00F70135" w:rsidRPr="007114A4" w:rsidRDefault="00F70135">
            <w:pPr>
              <w:numPr>
                <w:ilvl w:val="1"/>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role of peers in the treatment of addiction</w:t>
            </w:r>
          </w:p>
          <w:p w14:paraId="0F6E0A75" w14:textId="77777777" w:rsidR="00F70135" w:rsidRPr="007114A4" w:rsidRDefault="00F70135">
            <w:pPr>
              <w:numPr>
                <w:ilvl w:val="1"/>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difference between drug culture and recovery culture</w:t>
            </w:r>
          </w:p>
          <w:p w14:paraId="0B93DF2F" w14:textId="77777777" w:rsidR="00F70135" w:rsidRPr="007114A4" w:rsidRDefault="00F70135">
            <w:pPr>
              <w:numPr>
                <w:ilvl w:val="1"/>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other community-based support groups (e.g., Narcotics </w:t>
            </w:r>
            <w:r w:rsidRPr="007114A4">
              <w:rPr>
                <w:rFonts w:ascii="Times New Roman" w:eastAsia="Times New Roman" w:hAnsi="Times New Roman" w:cs="Times New Roman"/>
                <w:sz w:val="24"/>
                <w:szCs w:val="24"/>
              </w:rPr>
              <w:lastRenderedPageBreak/>
              <w:t>Anonymous [NA], Alcoholics Anonymous [AA], Self-Management and Recovery Training [SMART], secular organizations for sobriety)</w:t>
            </w:r>
          </w:p>
          <w:p w14:paraId="42E5B5C9" w14:textId="77777777" w:rsidR="00F70135" w:rsidRPr="007114A4" w:rsidRDefault="00F70135">
            <w:pPr>
              <w:numPr>
                <w:ilvl w:val="1"/>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community-based harm reduction resources</w:t>
            </w:r>
          </w:p>
          <w:p w14:paraId="017BC434" w14:textId="77777777" w:rsidR="00F70135" w:rsidRPr="007114A4" w:rsidRDefault="00F70135">
            <w:pPr>
              <w:numPr>
                <w:ilvl w:val="0"/>
                <w:numId w:val="89"/>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a recognition that addiction is a chronic disease.</w:t>
            </w:r>
          </w:p>
          <w:p w14:paraId="0422ACC0" w14:textId="77777777" w:rsidR="00F70135" w:rsidRPr="007114A4" w:rsidRDefault="00F70135" w:rsidP="000F7F5F">
            <w:pPr>
              <w:ind w:left="720"/>
              <w:contextualSpacing/>
              <w:rPr>
                <w:rFonts w:ascii="Times New Roman" w:eastAsia="Times New Roman" w:hAnsi="Times New Roman" w:cs="Times New Roman"/>
                <w:sz w:val="24"/>
                <w:szCs w:val="24"/>
              </w:rPr>
            </w:pPr>
          </w:p>
          <w:p w14:paraId="4149FB85" w14:textId="77777777" w:rsidR="00F70135" w:rsidRPr="007114A4" w:rsidRDefault="00F70135" w:rsidP="000F7F5F">
            <w:pPr>
              <w:contextualSpacing/>
              <w:rPr>
                <w:rFonts w:ascii="Times New Roman" w:hAnsi="Times New Roman" w:cs="Times New Roman"/>
                <w:sz w:val="24"/>
                <w:szCs w:val="24"/>
              </w:rPr>
            </w:pPr>
            <w:r w:rsidRPr="007114A4">
              <w:rPr>
                <w:rFonts w:ascii="Times New Roman" w:eastAsia="Times New Roman" w:hAnsi="Times New Roman" w:cs="Times New Roman"/>
                <w:b/>
                <w:bCs/>
                <w:sz w:val="24"/>
                <w:szCs w:val="24"/>
              </w:rPr>
              <w:t xml:space="preserve">Teacher Resource: </w:t>
            </w:r>
            <w:hyperlink r:id="rId70" w:anchor="hs" w:history="1">
              <w:r w:rsidRPr="007114A4">
                <w:rPr>
                  <w:rStyle w:val="Hyperlink"/>
                  <w:rFonts w:ascii="Times New Roman" w:hAnsi="Times New Roman" w:cs="Times New Roman"/>
                  <w:color w:val="auto"/>
                  <w:sz w:val="24"/>
                  <w:szCs w:val="24"/>
                </w:rPr>
                <w:t>High School Resources</w:t>
              </w:r>
            </w:hyperlink>
            <w:r w:rsidRPr="007114A4">
              <w:rPr>
                <w:rFonts w:ascii="Times New Roman" w:hAnsi="Times New Roman" w:cs="Times New Roman"/>
                <w:sz w:val="24"/>
                <w:szCs w:val="24"/>
              </w:rPr>
              <w:t>, Opioid and Prescription Drugs, Operation Prevention, Discovery Education and DEA, DOJ</w:t>
            </w:r>
          </w:p>
        </w:tc>
        <w:tc>
          <w:tcPr>
            <w:tcW w:w="1250" w:type="pct"/>
          </w:tcPr>
          <w:p w14:paraId="4E430460" w14:textId="77777777" w:rsidR="00F70135" w:rsidRPr="007114A4" w:rsidRDefault="00F70135">
            <w:pPr>
              <w:numPr>
                <w:ilvl w:val="0"/>
                <w:numId w:val="90"/>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How many treatment models exist for addiction therapy? Why might one choose one model over another?</w:t>
            </w:r>
          </w:p>
          <w:p w14:paraId="7C0BB668" w14:textId="77777777" w:rsidR="00F70135" w:rsidRPr="007114A4" w:rsidRDefault="00F70135">
            <w:pPr>
              <w:numPr>
                <w:ilvl w:val="0"/>
                <w:numId w:val="90"/>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are the advantages of evidence-based treatments and models?</w:t>
            </w:r>
          </w:p>
          <w:p w14:paraId="6861A452" w14:textId="77777777" w:rsidR="00F70135" w:rsidRPr="007114A4" w:rsidRDefault="00F70135">
            <w:pPr>
              <w:numPr>
                <w:ilvl w:val="0"/>
                <w:numId w:val="90"/>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medication-assisted treatment programs are available? Who provides them?</w:t>
            </w:r>
          </w:p>
          <w:p w14:paraId="04E9D767"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19F93654"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English: 9.DSR, 9.RI, 10.DSR, 10.RI, 11.DSR, 11.RI, 12.DSR, 12.RI</w:t>
            </w:r>
          </w:p>
        </w:tc>
        <w:tc>
          <w:tcPr>
            <w:tcW w:w="684" w:type="pct"/>
          </w:tcPr>
          <w:p w14:paraId="08A5F8EE" w14:textId="77777777" w:rsidR="00F70135" w:rsidRPr="007114A4" w:rsidRDefault="00F70135" w:rsidP="000F7F5F">
            <w:pPr>
              <w:contextualSpacing/>
              <w:rPr>
                <w:rFonts w:ascii="Times New Roman" w:eastAsia="Times New Roman" w:hAnsi="Times New Roman" w:cs="Times New Roman"/>
                <w:sz w:val="24"/>
                <w:szCs w:val="24"/>
              </w:rPr>
            </w:pPr>
          </w:p>
        </w:tc>
      </w:tr>
      <w:tr w:rsidR="00F70135" w:rsidRPr="007114A4" w14:paraId="4DC282EB" w14:textId="77777777" w:rsidTr="00F70135">
        <w:tc>
          <w:tcPr>
            <w:tcW w:w="210" w:type="pct"/>
          </w:tcPr>
          <w:p w14:paraId="0309B499" w14:textId="6D5EBE2F"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95</w:t>
            </w:r>
          </w:p>
        </w:tc>
        <w:tc>
          <w:tcPr>
            <w:tcW w:w="755" w:type="pct"/>
            <w:hideMark/>
          </w:tcPr>
          <w:p w14:paraId="26620163"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Describe the medication management antidote used to prevent fatal opioid overdoses. </w:t>
            </w:r>
          </w:p>
        </w:tc>
        <w:tc>
          <w:tcPr>
            <w:tcW w:w="1353" w:type="pct"/>
          </w:tcPr>
          <w:p w14:paraId="18DC0877"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Description should include</w:t>
            </w:r>
          </w:p>
          <w:p w14:paraId="4C3D6B03" w14:textId="77777777" w:rsidR="00F70135" w:rsidRPr="007114A4" w:rsidRDefault="00F70135" w:rsidP="000F7F5F">
            <w:pPr>
              <w:contextualSpacing/>
              <w:rPr>
                <w:rFonts w:ascii="Times New Roman" w:eastAsia="Times New Roman" w:hAnsi="Times New Roman" w:cs="Times New Roman"/>
                <w:sz w:val="24"/>
                <w:szCs w:val="24"/>
              </w:rPr>
            </w:pPr>
          </w:p>
          <w:p w14:paraId="6B3F2B41" w14:textId="77777777" w:rsidR="00F70135" w:rsidRPr="007114A4" w:rsidRDefault="00F70135">
            <w:pPr>
              <w:numPr>
                <w:ilvl w:val="0"/>
                <w:numId w:val="9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the urgency behind the development of opioid antagonist treatments</w:t>
            </w:r>
          </w:p>
          <w:p w14:paraId="716B3C4B" w14:textId="77777777" w:rsidR="00F70135" w:rsidRPr="007114A4" w:rsidRDefault="00F70135">
            <w:pPr>
              <w:numPr>
                <w:ilvl w:val="0"/>
                <w:numId w:val="9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availability and use of naloxone or other opioid antagonists</w:t>
            </w:r>
          </w:p>
          <w:p w14:paraId="39F507CD" w14:textId="77777777" w:rsidR="00F70135" w:rsidRPr="007114A4" w:rsidRDefault="00F70135">
            <w:pPr>
              <w:numPr>
                <w:ilvl w:val="1"/>
                <w:numId w:val="9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naloxone training (e.g., </w:t>
            </w:r>
            <w:hyperlink r:id="rId71" w:tgtFrame="_blank" w:history="1">
              <w:r w:rsidRPr="007114A4">
                <w:rPr>
                  <w:rStyle w:val="Hyperlink"/>
                  <w:rFonts w:ascii="Times New Roman" w:eastAsia="Times New Roman" w:hAnsi="Times New Roman" w:cs="Times New Roman"/>
                  <w:color w:val="auto"/>
                  <w:sz w:val="24"/>
                  <w:szCs w:val="24"/>
                </w:rPr>
                <w:t>REVIVE</w:t>
              </w:r>
            </w:hyperlink>
            <w:r w:rsidRPr="007114A4">
              <w:rPr>
                <w:rFonts w:ascii="Times New Roman" w:eastAsia="Times New Roman" w:hAnsi="Times New Roman" w:cs="Times New Roman"/>
                <w:sz w:val="24"/>
                <w:szCs w:val="24"/>
              </w:rPr>
              <w:t>)</w:t>
            </w:r>
          </w:p>
          <w:p w14:paraId="0839155F" w14:textId="77777777" w:rsidR="00F70135" w:rsidRPr="007114A4" w:rsidRDefault="00F70135">
            <w:pPr>
              <w:numPr>
                <w:ilvl w:val="1"/>
                <w:numId w:val="9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naloxone training agencies</w:t>
            </w:r>
          </w:p>
          <w:p w14:paraId="10F5A572" w14:textId="77777777" w:rsidR="00F70135" w:rsidRPr="007114A4" w:rsidRDefault="00F70135">
            <w:pPr>
              <w:numPr>
                <w:ilvl w:val="0"/>
                <w:numId w:val="91"/>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monitoring of concurrent prescriptions.</w:t>
            </w:r>
          </w:p>
          <w:p w14:paraId="3AD8C847" w14:textId="77777777" w:rsidR="00F70135" w:rsidRPr="007114A4" w:rsidRDefault="00F70135" w:rsidP="000F7F5F">
            <w:pPr>
              <w:contextualSpacing/>
              <w:rPr>
                <w:rFonts w:ascii="Times New Roman" w:eastAsia="Times New Roman" w:hAnsi="Times New Roman" w:cs="Times New Roman"/>
                <w:sz w:val="24"/>
                <w:szCs w:val="24"/>
              </w:rPr>
            </w:pPr>
          </w:p>
          <w:p w14:paraId="298818AC"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b/>
                <w:bCs/>
                <w:sz w:val="24"/>
                <w:szCs w:val="24"/>
              </w:rPr>
              <w:t>Teacher Resources:</w:t>
            </w:r>
          </w:p>
          <w:p w14:paraId="65273FE5" w14:textId="77777777" w:rsidR="00F70135" w:rsidRPr="007114A4" w:rsidRDefault="00F70135">
            <w:pPr>
              <w:numPr>
                <w:ilvl w:val="0"/>
                <w:numId w:val="92"/>
              </w:numPr>
              <w:contextualSpacing/>
              <w:rPr>
                <w:rFonts w:ascii="Times New Roman" w:eastAsia="Times New Roman" w:hAnsi="Times New Roman" w:cs="Times New Roman"/>
                <w:sz w:val="24"/>
                <w:szCs w:val="24"/>
              </w:rPr>
            </w:pPr>
            <w:hyperlink r:id="rId72" w:tgtFrame="_blank" w:history="1">
              <w:r w:rsidRPr="007114A4">
                <w:rPr>
                  <w:rStyle w:val="Hyperlink"/>
                  <w:rFonts w:ascii="Times New Roman" w:eastAsia="Times New Roman" w:hAnsi="Times New Roman" w:cs="Times New Roman"/>
                  <w:color w:val="auto"/>
                  <w:sz w:val="24"/>
                  <w:szCs w:val="24"/>
                </w:rPr>
                <w:t>Frequently Asked Questions about Naloxone</w:t>
              </w:r>
            </w:hyperlink>
            <w:r w:rsidRPr="007114A4">
              <w:rPr>
                <w:rFonts w:ascii="Times New Roman" w:eastAsia="Times New Roman" w:hAnsi="Times New Roman" w:cs="Times New Roman"/>
                <w:sz w:val="24"/>
                <w:szCs w:val="24"/>
              </w:rPr>
              <w:t>, VDH </w:t>
            </w:r>
          </w:p>
          <w:p w14:paraId="2DCB23FC" w14:textId="77777777" w:rsidR="00F70135" w:rsidRPr="007114A4" w:rsidRDefault="00F70135">
            <w:pPr>
              <w:numPr>
                <w:ilvl w:val="0"/>
                <w:numId w:val="92"/>
              </w:numPr>
              <w:contextualSpacing/>
              <w:rPr>
                <w:rFonts w:ascii="Times New Roman" w:eastAsia="Times New Roman" w:hAnsi="Times New Roman" w:cs="Times New Roman"/>
                <w:sz w:val="24"/>
                <w:szCs w:val="24"/>
              </w:rPr>
            </w:pPr>
            <w:hyperlink r:id="rId73" w:tgtFrame="_blank" w:history="1">
              <w:r w:rsidRPr="007114A4">
                <w:rPr>
                  <w:rStyle w:val="Hyperlink"/>
                  <w:rFonts w:ascii="Times New Roman" w:eastAsia="Times New Roman" w:hAnsi="Times New Roman" w:cs="Times New Roman"/>
                  <w:color w:val="auto"/>
                  <w:sz w:val="24"/>
                  <w:szCs w:val="24"/>
                </w:rPr>
                <w:t>How to prepare naloxone for administration</w:t>
              </w:r>
            </w:hyperlink>
            <w:r w:rsidRPr="007114A4">
              <w:rPr>
                <w:rFonts w:ascii="Times New Roman" w:eastAsia="Times New Roman" w:hAnsi="Times New Roman" w:cs="Times New Roman"/>
                <w:sz w:val="24"/>
                <w:szCs w:val="24"/>
              </w:rPr>
              <w:t> (video), DBHDS </w:t>
            </w:r>
          </w:p>
          <w:p w14:paraId="653054AF" w14:textId="77777777" w:rsidR="00F70135" w:rsidRPr="007114A4" w:rsidRDefault="00F70135">
            <w:pPr>
              <w:numPr>
                <w:ilvl w:val="0"/>
                <w:numId w:val="92"/>
              </w:numPr>
              <w:contextualSpacing/>
              <w:rPr>
                <w:rFonts w:ascii="Times New Roman" w:eastAsia="Times New Roman" w:hAnsi="Times New Roman" w:cs="Times New Roman"/>
                <w:sz w:val="24"/>
                <w:szCs w:val="24"/>
              </w:rPr>
            </w:pPr>
            <w:hyperlink r:id="rId74" w:history="1">
              <w:r w:rsidRPr="007114A4">
                <w:rPr>
                  <w:rStyle w:val="Hyperlink"/>
                  <w:rFonts w:ascii="Times New Roman" w:eastAsia="Times New Roman" w:hAnsi="Times New Roman" w:cs="Times New Roman"/>
                  <w:color w:val="auto"/>
                  <w:sz w:val="24"/>
                  <w:szCs w:val="24"/>
                </w:rPr>
                <w:t>Virginia Senate Bill 387</w:t>
              </w:r>
            </w:hyperlink>
          </w:p>
          <w:p w14:paraId="0A2DAB1F" w14:textId="77777777" w:rsidR="00F70135" w:rsidRPr="007114A4" w:rsidRDefault="00F70135">
            <w:pPr>
              <w:numPr>
                <w:ilvl w:val="0"/>
                <w:numId w:val="92"/>
              </w:numPr>
              <w:contextualSpacing/>
              <w:rPr>
                <w:rFonts w:ascii="Times New Roman" w:eastAsia="Times New Roman" w:hAnsi="Times New Roman" w:cs="Times New Roman"/>
                <w:sz w:val="24"/>
                <w:szCs w:val="24"/>
              </w:rPr>
            </w:pPr>
            <w:hyperlink r:id="rId75" w:history="1">
              <w:r w:rsidRPr="007114A4">
                <w:rPr>
                  <w:rStyle w:val="Hyperlink"/>
                  <w:rFonts w:ascii="Times New Roman" w:eastAsia="Times New Roman" w:hAnsi="Times New Roman" w:cs="Times New Roman"/>
                  <w:color w:val="auto"/>
                  <w:sz w:val="24"/>
                  <w:szCs w:val="24"/>
                </w:rPr>
                <w:t>Virginia Senate Bill 726</w:t>
              </w:r>
            </w:hyperlink>
          </w:p>
          <w:p w14:paraId="150A8D2B" w14:textId="77777777" w:rsidR="00F70135" w:rsidRPr="007114A4" w:rsidRDefault="00F70135">
            <w:pPr>
              <w:numPr>
                <w:ilvl w:val="0"/>
                <w:numId w:val="92"/>
              </w:numPr>
              <w:contextualSpacing/>
              <w:rPr>
                <w:rFonts w:ascii="Times New Roman" w:eastAsia="Times New Roman" w:hAnsi="Times New Roman" w:cs="Times New Roman"/>
                <w:sz w:val="24"/>
                <w:szCs w:val="24"/>
              </w:rPr>
            </w:pPr>
            <w:hyperlink r:id="rId76" w:history="1">
              <w:r w:rsidRPr="007114A4">
                <w:rPr>
                  <w:rStyle w:val="Hyperlink"/>
                  <w:rFonts w:ascii="Times New Roman" w:eastAsia="Times New Roman" w:hAnsi="Times New Roman" w:cs="Times New Roman"/>
                  <w:color w:val="auto"/>
                  <w:sz w:val="24"/>
                  <w:szCs w:val="24"/>
                </w:rPr>
                <w:t>REVIVE! Training</w:t>
              </w:r>
            </w:hyperlink>
            <w:r w:rsidRPr="007114A4">
              <w:rPr>
                <w:rFonts w:ascii="Times New Roman" w:eastAsia="Times New Roman" w:hAnsi="Times New Roman" w:cs="Times New Roman"/>
                <w:sz w:val="24"/>
                <w:szCs w:val="24"/>
              </w:rPr>
              <w:t>, Virginia Department of Behavioral Health (free)</w:t>
            </w:r>
          </w:p>
        </w:tc>
        <w:tc>
          <w:tcPr>
            <w:tcW w:w="1250" w:type="pct"/>
          </w:tcPr>
          <w:p w14:paraId="50D67A58" w14:textId="77777777" w:rsidR="00F70135" w:rsidRPr="007114A4" w:rsidRDefault="00F70135">
            <w:pPr>
              <w:numPr>
                <w:ilvl w:val="0"/>
                <w:numId w:val="93"/>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 xml:space="preserve">What is </w:t>
            </w:r>
            <w:r w:rsidRPr="007114A4">
              <w:rPr>
                <w:rFonts w:ascii="Times New Roman" w:eastAsia="Times New Roman" w:hAnsi="Times New Roman" w:cs="Times New Roman"/>
                <w:i/>
                <w:iCs/>
                <w:sz w:val="24"/>
                <w:szCs w:val="24"/>
              </w:rPr>
              <w:t>naloxone</w:t>
            </w:r>
            <w:r w:rsidRPr="007114A4">
              <w:rPr>
                <w:rFonts w:ascii="Times New Roman" w:eastAsia="Times New Roman" w:hAnsi="Times New Roman" w:cs="Times New Roman"/>
                <w:sz w:val="24"/>
                <w:szCs w:val="24"/>
              </w:rPr>
              <w:t>?</w:t>
            </w:r>
          </w:p>
          <w:p w14:paraId="4F2065FF" w14:textId="77777777" w:rsidR="00F70135" w:rsidRPr="007114A4" w:rsidRDefault="00F70135">
            <w:pPr>
              <w:numPr>
                <w:ilvl w:val="0"/>
                <w:numId w:val="93"/>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much does naloxone cost with health insurance? How much does naloxone cost without health insurance?</w:t>
            </w:r>
          </w:p>
          <w:p w14:paraId="28F5D449" w14:textId="77777777" w:rsidR="00F70135" w:rsidRPr="007114A4" w:rsidRDefault="00F70135">
            <w:pPr>
              <w:numPr>
                <w:ilvl w:val="0"/>
                <w:numId w:val="93"/>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Who should receive naloxone training?</w:t>
            </w:r>
          </w:p>
          <w:p w14:paraId="79DDB687"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49B05A38" w14:textId="77777777" w:rsidR="00F70135" w:rsidRPr="007114A4" w:rsidRDefault="00F70135" w:rsidP="000F7F5F">
            <w:pPr>
              <w:ind w:left="360"/>
              <w:contextualSpacing/>
              <w:rPr>
                <w:rFonts w:ascii="Times New Roman" w:eastAsia="Times New Roman" w:hAnsi="Times New Roman" w:cs="Times New Roman"/>
                <w:sz w:val="24"/>
                <w:szCs w:val="24"/>
              </w:rPr>
            </w:pPr>
          </w:p>
        </w:tc>
        <w:tc>
          <w:tcPr>
            <w:tcW w:w="684" w:type="pct"/>
          </w:tcPr>
          <w:p w14:paraId="0D81F5E1" w14:textId="77777777" w:rsidR="00F70135" w:rsidRPr="007114A4" w:rsidRDefault="00F70135" w:rsidP="000F7F5F">
            <w:pPr>
              <w:ind w:left="360"/>
              <w:contextualSpacing/>
              <w:rPr>
                <w:rFonts w:ascii="Times New Roman" w:eastAsia="Times New Roman" w:hAnsi="Times New Roman" w:cs="Times New Roman"/>
                <w:sz w:val="24"/>
                <w:szCs w:val="24"/>
              </w:rPr>
            </w:pPr>
          </w:p>
        </w:tc>
      </w:tr>
      <w:tr w:rsidR="00F70135" w:rsidRPr="007114A4" w14:paraId="58E56645" w14:textId="77777777" w:rsidTr="00F70135">
        <w:tc>
          <w:tcPr>
            <w:tcW w:w="210" w:type="pct"/>
            <w:shd w:val="clear" w:color="auto" w:fill="AEAAAA" w:themeFill="background2" w:themeFillShade="BF"/>
          </w:tcPr>
          <w:p w14:paraId="3A254478" w14:textId="77777777" w:rsidR="00F70135" w:rsidRPr="007114A4" w:rsidRDefault="00F70135" w:rsidP="000F7F5F">
            <w:pPr>
              <w:contextualSpacing/>
              <w:rPr>
                <w:rFonts w:ascii="Times New Roman" w:eastAsia="Times New Roman" w:hAnsi="Times New Roman" w:cs="Times New Roman"/>
                <w:b/>
                <w:bCs/>
                <w:sz w:val="28"/>
                <w:szCs w:val="28"/>
              </w:rPr>
            </w:pPr>
          </w:p>
        </w:tc>
        <w:tc>
          <w:tcPr>
            <w:tcW w:w="755" w:type="pct"/>
            <w:shd w:val="clear" w:color="auto" w:fill="AEAAAA" w:themeFill="background2" w:themeFillShade="BF"/>
          </w:tcPr>
          <w:p w14:paraId="42C073EE" w14:textId="77777777" w:rsidR="00F70135" w:rsidRPr="007114A4" w:rsidRDefault="00F70135" w:rsidP="000F7F5F">
            <w:pPr>
              <w:contextualSpacing/>
              <w:rPr>
                <w:rFonts w:ascii="Times New Roman" w:eastAsia="Times New Roman" w:hAnsi="Times New Roman" w:cs="Times New Roman"/>
                <w:b/>
                <w:bCs/>
                <w:sz w:val="28"/>
                <w:szCs w:val="28"/>
              </w:rPr>
            </w:pPr>
            <w:r w:rsidRPr="007114A4">
              <w:rPr>
                <w:rFonts w:ascii="Times New Roman" w:eastAsia="Times New Roman" w:hAnsi="Times New Roman" w:cs="Times New Roman"/>
                <w:b/>
                <w:bCs/>
                <w:sz w:val="28"/>
                <w:szCs w:val="28"/>
              </w:rPr>
              <w:t>Exploring Integrated Behavioral Health</w:t>
            </w:r>
          </w:p>
        </w:tc>
        <w:tc>
          <w:tcPr>
            <w:tcW w:w="1353" w:type="pct"/>
            <w:shd w:val="clear" w:color="auto" w:fill="AEAAAA" w:themeFill="background2" w:themeFillShade="BF"/>
          </w:tcPr>
          <w:p w14:paraId="6C2C3E1C" w14:textId="77777777" w:rsidR="00F70135" w:rsidRPr="007114A4" w:rsidRDefault="00F70135" w:rsidP="000F7F5F">
            <w:pPr>
              <w:contextualSpacing/>
              <w:rPr>
                <w:rFonts w:ascii="Times New Roman" w:eastAsia="Times New Roman" w:hAnsi="Times New Roman" w:cs="Times New Roman"/>
                <w:b/>
                <w:bCs/>
                <w:sz w:val="28"/>
                <w:szCs w:val="28"/>
              </w:rPr>
            </w:pPr>
          </w:p>
        </w:tc>
        <w:tc>
          <w:tcPr>
            <w:tcW w:w="1250" w:type="pct"/>
            <w:shd w:val="clear" w:color="auto" w:fill="AEAAAA" w:themeFill="background2" w:themeFillShade="BF"/>
          </w:tcPr>
          <w:p w14:paraId="7857B167" w14:textId="77777777" w:rsidR="00F70135" w:rsidRPr="007114A4" w:rsidRDefault="00F70135" w:rsidP="000F7F5F">
            <w:pPr>
              <w:contextualSpacing/>
              <w:rPr>
                <w:rFonts w:ascii="Times New Roman" w:eastAsia="Times New Roman" w:hAnsi="Times New Roman" w:cs="Times New Roman"/>
                <w:b/>
                <w:bCs/>
                <w:sz w:val="28"/>
                <w:szCs w:val="28"/>
              </w:rPr>
            </w:pPr>
          </w:p>
        </w:tc>
        <w:tc>
          <w:tcPr>
            <w:tcW w:w="748" w:type="pct"/>
            <w:gridSpan w:val="2"/>
            <w:shd w:val="clear" w:color="auto" w:fill="AEAAAA" w:themeFill="background2" w:themeFillShade="BF"/>
          </w:tcPr>
          <w:p w14:paraId="573DB8B9" w14:textId="77777777" w:rsidR="00F70135" w:rsidRPr="007114A4" w:rsidRDefault="00F70135" w:rsidP="000F7F5F">
            <w:pPr>
              <w:ind w:left="360"/>
              <w:rPr>
                <w:rFonts w:ascii="Times New Roman" w:eastAsia="Times New Roman" w:hAnsi="Times New Roman" w:cs="Times New Roman"/>
                <w:sz w:val="28"/>
                <w:szCs w:val="28"/>
              </w:rPr>
            </w:pPr>
          </w:p>
        </w:tc>
        <w:tc>
          <w:tcPr>
            <w:tcW w:w="684" w:type="pct"/>
            <w:shd w:val="clear" w:color="auto" w:fill="AEAAAA" w:themeFill="background2" w:themeFillShade="BF"/>
          </w:tcPr>
          <w:p w14:paraId="75E4783B" w14:textId="77777777" w:rsidR="00F70135" w:rsidRPr="007114A4" w:rsidRDefault="00F70135" w:rsidP="000F7F5F">
            <w:pPr>
              <w:ind w:left="360"/>
              <w:rPr>
                <w:rFonts w:ascii="Times New Roman" w:eastAsia="Times New Roman" w:hAnsi="Times New Roman" w:cs="Times New Roman"/>
                <w:sz w:val="28"/>
                <w:szCs w:val="28"/>
              </w:rPr>
            </w:pPr>
          </w:p>
        </w:tc>
      </w:tr>
      <w:tr w:rsidR="00F70135" w:rsidRPr="007114A4" w14:paraId="7A1307DC" w14:textId="77777777" w:rsidTr="00F70135">
        <w:tc>
          <w:tcPr>
            <w:tcW w:w="210" w:type="pct"/>
          </w:tcPr>
          <w:p w14:paraId="73914233" w14:textId="7E826459"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755" w:type="pct"/>
            <w:hideMark/>
          </w:tcPr>
          <w:p w14:paraId="26A59644"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Describe key communication topics involving opioids for patients. </w:t>
            </w:r>
          </w:p>
        </w:tc>
        <w:tc>
          <w:tcPr>
            <w:tcW w:w="1353" w:type="pct"/>
          </w:tcPr>
          <w:p w14:paraId="39826C5F"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Description should include</w:t>
            </w:r>
          </w:p>
          <w:p w14:paraId="5B843ECB" w14:textId="77777777" w:rsidR="00F70135" w:rsidRPr="007114A4" w:rsidRDefault="00F70135" w:rsidP="000F7F5F">
            <w:pPr>
              <w:contextualSpacing/>
              <w:rPr>
                <w:rFonts w:ascii="Times New Roman" w:eastAsia="Times New Roman" w:hAnsi="Times New Roman" w:cs="Times New Roman"/>
                <w:sz w:val="24"/>
                <w:szCs w:val="24"/>
              </w:rPr>
            </w:pPr>
          </w:p>
          <w:p w14:paraId="7B69DA1E" w14:textId="77777777" w:rsidR="00F70135" w:rsidRPr="007114A4" w:rsidRDefault="00F70135">
            <w:pPr>
              <w:numPr>
                <w:ilvl w:val="0"/>
                <w:numId w:val="11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benefits and risks of opioids</w:t>
            </w:r>
          </w:p>
          <w:p w14:paraId="26E1B214" w14:textId="77777777" w:rsidR="00F70135" w:rsidRPr="007114A4" w:rsidRDefault="00F70135">
            <w:pPr>
              <w:numPr>
                <w:ilvl w:val="0"/>
                <w:numId w:val="11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opioid risk screening (e.g., taking a social, medical, and financial history)</w:t>
            </w:r>
          </w:p>
          <w:p w14:paraId="3B796270" w14:textId="77777777" w:rsidR="00F70135" w:rsidRPr="007114A4" w:rsidRDefault="00F70135">
            <w:pPr>
              <w:numPr>
                <w:ilvl w:val="0"/>
                <w:numId w:val="11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risk mitigation (e.g., naloxone, safe storage, pain contracts)</w:t>
            </w:r>
          </w:p>
          <w:p w14:paraId="3AC22CDE" w14:textId="77777777" w:rsidR="00F70135" w:rsidRPr="007114A4" w:rsidRDefault="00F70135">
            <w:pPr>
              <w:numPr>
                <w:ilvl w:val="0"/>
                <w:numId w:val="11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medication tapers and/or discontinuation of therapy</w:t>
            </w:r>
          </w:p>
          <w:p w14:paraId="464013BE" w14:textId="77777777" w:rsidR="00F70135" w:rsidRPr="007114A4" w:rsidRDefault="00F70135">
            <w:pPr>
              <w:numPr>
                <w:ilvl w:val="0"/>
                <w:numId w:val="11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person-centered planning</w:t>
            </w:r>
          </w:p>
          <w:p w14:paraId="23424AB9" w14:textId="77777777" w:rsidR="00F70135" w:rsidRPr="007114A4" w:rsidRDefault="00F70135">
            <w:pPr>
              <w:numPr>
                <w:ilvl w:val="0"/>
                <w:numId w:val="11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crisis planning</w:t>
            </w:r>
          </w:p>
          <w:p w14:paraId="413967DC" w14:textId="77777777" w:rsidR="00F70135" w:rsidRPr="007114A4" w:rsidRDefault="00F70135">
            <w:pPr>
              <w:numPr>
                <w:ilvl w:val="0"/>
                <w:numId w:val="114"/>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privacy and confidentiality considerations (e.g., special considerations given to minors who disclose substance use as well as mandated clients in the legal system).</w:t>
            </w:r>
          </w:p>
          <w:p w14:paraId="525235CB" w14:textId="77777777" w:rsidR="00F70135" w:rsidRPr="007114A4" w:rsidRDefault="00F70135" w:rsidP="000F7F5F">
            <w:pPr>
              <w:contextualSpacing/>
              <w:rPr>
                <w:rFonts w:ascii="Times New Roman" w:eastAsia="Times New Roman" w:hAnsi="Times New Roman" w:cs="Times New Roman"/>
                <w:sz w:val="24"/>
                <w:szCs w:val="24"/>
              </w:rPr>
            </w:pPr>
          </w:p>
          <w:p w14:paraId="36E6828A"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b/>
                <w:bCs/>
                <w:sz w:val="24"/>
                <w:szCs w:val="24"/>
              </w:rPr>
              <w:t>Teacher Resource:</w:t>
            </w:r>
            <w:r w:rsidRPr="007114A4">
              <w:rPr>
                <w:rFonts w:ascii="Times New Roman" w:eastAsia="Times New Roman" w:hAnsi="Times New Roman" w:cs="Times New Roman"/>
                <w:sz w:val="24"/>
                <w:szCs w:val="24"/>
              </w:rPr>
              <w:t xml:space="preserve"> </w:t>
            </w:r>
            <w:r w:rsidRPr="007114A4">
              <w:rPr>
                <w:rFonts w:ascii="Times New Roman" w:hAnsi="Times New Roman" w:cs="Times New Roman"/>
                <w:sz w:val="24"/>
                <w:szCs w:val="24"/>
              </w:rPr>
              <w:t>Confidentiality of Substance Use Disorder Patient Records, Title 42, CFR (</w:t>
            </w:r>
            <w:hyperlink r:id="rId77" w:history="1">
              <w:r w:rsidRPr="007114A4">
                <w:rPr>
                  <w:rStyle w:val="Hyperlink"/>
                  <w:rFonts w:ascii="Times New Roman" w:eastAsia="Times New Roman" w:hAnsi="Times New Roman" w:cs="Times New Roman"/>
                  <w:color w:val="auto"/>
                  <w:sz w:val="24"/>
                  <w:szCs w:val="24"/>
                </w:rPr>
                <w:t>42 CFR part 2</w:t>
              </w:r>
            </w:hyperlink>
            <w:r w:rsidRPr="007114A4">
              <w:rPr>
                <w:rFonts w:ascii="Times New Roman" w:hAnsi="Times New Roman" w:cs="Times New Roman"/>
                <w:sz w:val="24"/>
                <w:szCs w:val="24"/>
              </w:rPr>
              <w:t>)</w:t>
            </w:r>
          </w:p>
        </w:tc>
        <w:tc>
          <w:tcPr>
            <w:tcW w:w="1250" w:type="pct"/>
          </w:tcPr>
          <w:p w14:paraId="442AC126" w14:textId="77777777" w:rsidR="00F70135" w:rsidRPr="007114A4" w:rsidRDefault="00F70135">
            <w:pPr>
              <w:numPr>
                <w:ilvl w:val="0"/>
                <w:numId w:val="115"/>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are the benefits of using opioids in medicine?</w:t>
            </w:r>
          </w:p>
          <w:p w14:paraId="3740A08D" w14:textId="77777777" w:rsidR="00F70135" w:rsidRPr="007114A4" w:rsidRDefault="00F70135">
            <w:pPr>
              <w:numPr>
                <w:ilvl w:val="0"/>
                <w:numId w:val="115"/>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is the relationship between demographics and risk of opioid addiction?</w:t>
            </w:r>
          </w:p>
          <w:p w14:paraId="455C2195" w14:textId="77777777" w:rsidR="00F70135" w:rsidRPr="007114A4" w:rsidRDefault="00F70135">
            <w:pPr>
              <w:numPr>
                <w:ilvl w:val="0"/>
                <w:numId w:val="115"/>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How does culture influence risk factors in opioid abuse?</w:t>
            </w:r>
          </w:p>
          <w:p w14:paraId="7A811B3B"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45FE98ED" w14:textId="77777777" w:rsidR="00F70135" w:rsidRPr="007114A4" w:rsidRDefault="00F70135" w:rsidP="000F7F5F">
            <w:pPr>
              <w:ind w:left="360"/>
              <w:contextualSpacing/>
              <w:rPr>
                <w:rFonts w:ascii="Times New Roman" w:eastAsia="Times New Roman" w:hAnsi="Times New Roman" w:cs="Times New Roman"/>
                <w:sz w:val="24"/>
                <w:szCs w:val="24"/>
              </w:rPr>
            </w:pPr>
          </w:p>
        </w:tc>
        <w:tc>
          <w:tcPr>
            <w:tcW w:w="684" w:type="pct"/>
          </w:tcPr>
          <w:p w14:paraId="533D848D" w14:textId="77777777" w:rsidR="00F70135" w:rsidRPr="007114A4" w:rsidRDefault="00F70135" w:rsidP="000F7F5F">
            <w:pPr>
              <w:ind w:left="360"/>
              <w:contextualSpacing/>
              <w:rPr>
                <w:rFonts w:ascii="Times New Roman" w:eastAsia="Times New Roman" w:hAnsi="Times New Roman" w:cs="Times New Roman"/>
                <w:sz w:val="24"/>
                <w:szCs w:val="24"/>
              </w:rPr>
            </w:pPr>
          </w:p>
        </w:tc>
      </w:tr>
      <w:tr w:rsidR="00F70135" w:rsidRPr="007114A4" w14:paraId="67AFE2FC" w14:textId="77777777" w:rsidTr="00F70135">
        <w:tc>
          <w:tcPr>
            <w:tcW w:w="210" w:type="pct"/>
          </w:tcPr>
          <w:p w14:paraId="47217FAD" w14:textId="0ECB110B"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755" w:type="pct"/>
            <w:hideMark/>
          </w:tcPr>
          <w:p w14:paraId="6B2BFA52"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Describe communication topics </w:t>
            </w:r>
            <w:r w:rsidRPr="007114A4">
              <w:rPr>
                <w:rFonts w:ascii="Times New Roman" w:eastAsia="Times New Roman" w:hAnsi="Times New Roman" w:cs="Times New Roman"/>
                <w:sz w:val="24"/>
                <w:szCs w:val="24"/>
              </w:rPr>
              <w:lastRenderedPageBreak/>
              <w:t xml:space="preserve">for caregivers and family members. </w:t>
            </w:r>
          </w:p>
        </w:tc>
        <w:tc>
          <w:tcPr>
            <w:tcW w:w="1353" w:type="pct"/>
          </w:tcPr>
          <w:p w14:paraId="112EF9E7"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Description should include</w:t>
            </w:r>
          </w:p>
          <w:p w14:paraId="5235CBCA" w14:textId="77777777" w:rsidR="00F70135" w:rsidRPr="007114A4" w:rsidRDefault="00F70135" w:rsidP="000F7F5F">
            <w:pPr>
              <w:contextualSpacing/>
              <w:rPr>
                <w:rFonts w:ascii="Times New Roman" w:eastAsia="Times New Roman" w:hAnsi="Times New Roman" w:cs="Times New Roman"/>
                <w:sz w:val="24"/>
                <w:szCs w:val="24"/>
              </w:rPr>
            </w:pPr>
          </w:p>
          <w:p w14:paraId="74D7D90D" w14:textId="77777777" w:rsidR="00F70135" w:rsidRPr="007114A4" w:rsidRDefault="00F70135">
            <w:pPr>
              <w:numPr>
                <w:ilvl w:val="0"/>
                <w:numId w:val="116"/>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considerations regarding level of care (e.g., prevention, outpatient, intensive outpatient, partial hospitalization, residential treatment, medication assisted treatment [MAT] services, crisis planning)</w:t>
            </w:r>
          </w:p>
          <w:p w14:paraId="17AEAB4E" w14:textId="77777777" w:rsidR="00F70135" w:rsidRPr="007114A4" w:rsidRDefault="00F70135">
            <w:pPr>
              <w:numPr>
                <w:ilvl w:val="0"/>
                <w:numId w:val="116"/>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privacy and confidentiality considerations</w:t>
            </w:r>
          </w:p>
          <w:p w14:paraId="22EE9240" w14:textId="77777777" w:rsidR="00F70135" w:rsidRPr="007114A4" w:rsidRDefault="00F70135">
            <w:pPr>
              <w:numPr>
                <w:ilvl w:val="0"/>
                <w:numId w:val="116"/>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basic knowledge about opioids</w:t>
            </w:r>
          </w:p>
          <w:p w14:paraId="356D5C98" w14:textId="77777777" w:rsidR="00F70135" w:rsidRPr="007114A4" w:rsidRDefault="00F70135">
            <w:pPr>
              <w:numPr>
                <w:ilvl w:val="0"/>
                <w:numId w:val="116"/>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signs of addiction</w:t>
            </w:r>
          </w:p>
          <w:p w14:paraId="3F8607AA" w14:textId="77777777" w:rsidR="00F70135" w:rsidRPr="007114A4" w:rsidRDefault="00F70135">
            <w:pPr>
              <w:numPr>
                <w:ilvl w:val="0"/>
                <w:numId w:val="116"/>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treatment options for addiction</w:t>
            </w:r>
          </w:p>
          <w:p w14:paraId="13E0D36F" w14:textId="77777777" w:rsidR="00F70135" w:rsidRPr="007114A4" w:rsidRDefault="00F70135">
            <w:pPr>
              <w:numPr>
                <w:ilvl w:val="0"/>
                <w:numId w:val="116"/>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naloxone training for caregivers and family members</w:t>
            </w:r>
          </w:p>
          <w:p w14:paraId="331C1886" w14:textId="77777777" w:rsidR="00F70135" w:rsidRPr="007114A4" w:rsidRDefault="00F70135">
            <w:pPr>
              <w:numPr>
                <w:ilvl w:val="0"/>
                <w:numId w:val="116"/>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legal considerations</w:t>
            </w:r>
          </w:p>
          <w:p w14:paraId="57E5A64B" w14:textId="77777777" w:rsidR="00F70135" w:rsidRPr="007114A4" w:rsidRDefault="00F70135">
            <w:pPr>
              <w:numPr>
                <w:ilvl w:val="0"/>
                <w:numId w:val="116"/>
              </w:num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community-based resources to support family members (e.g., Nar-Anon Family Groups).</w:t>
            </w:r>
          </w:p>
          <w:p w14:paraId="20296E61" w14:textId="77777777" w:rsidR="00F70135" w:rsidRPr="007114A4" w:rsidRDefault="00F70135" w:rsidP="000F7F5F">
            <w:pPr>
              <w:contextualSpacing/>
              <w:rPr>
                <w:rFonts w:ascii="Times New Roman" w:eastAsia="Times New Roman" w:hAnsi="Times New Roman" w:cs="Times New Roman"/>
                <w:sz w:val="24"/>
                <w:szCs w:val="24"/>
              </w:rPr>
            </w:pPr>
          </w:p>
          <w:p w14:paraId="707C3EA0"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b/>
                <w:bCs/>
                <w:sz w:val="24"/>
                <w:szCs w:val="24"/>
              </w:rPr>
              <w:t>Teacher Resource:</w:t>
            </w:r>
            <w:r w:rsidRPr="007114A4">
              <w:rPr>
                <w:rFonts w:ascii="Times New Roman" w:eastAsia="Times New Roman" w:hAnsi="Times New Roman" w:cs="Times New Roman"/>
                <w:sz w:val="24"/>
                <w:szCs w:val="24"/>
              </w:rPr>
              <w:t xml:space="preserve"> </w:t>
            </w:r>
            <w:r w:rsidRPr="007114A4">
              <w:rPr>
                <w:rFonts w:ascii="Times New Roman" w:hAnsi="Times New Roman" w:cs="Times New Roman"/>
                <w:sz w:val="24"/>
                <w:szCs w:val="24"/>
              </w:rPr>
              <w:t>Confidentiality of Substance Use Disorder Patient Records, Title 42, CFR (</w:t>
            </w:r>
            <w:hyperlink r:id="rId78" w:history="1">
              <w:r w:rsidRPr="007114A4">
                <w:rPr>
                  <w:rStyle w:val="Hyperlink"/>
                  <w:rFonts w:ascii="Times New Roman" w:eastAsia="Times New Roman" w:hAnsi="Times New Roman" w:cs="Times New Roman"/>
                  <w:color w:val="auto"/>
                  <w:sz w:val="24"/>
                  <w:szCs w:val="24"/>
                </w:rPr>
                <w:t>42 CFR part 2</w:t>
              </w:r>
            </w:hyperlink>
            <w:r w:rsidRPr="007114A4">
              <w:rPr>
                <w:rFonts w:ascii="Times New Roman" w:hAnsi="Times New Roman" w:cs="Times New Roman"/>
                <w:sz w:val="24"/>
                <w:szCs w:val="24"/>
              </w:rPr>
              <w:t>)</w:t>
            </w:r>
          </w:p>
        </w:tc>
        <w:tc>
          <w:tcPr>
            <w:tcW w:w="1250" w:type="pct"/>
          </w:tcPr>
          <w:p w14:paraId="697B7396" w14:textId="77777777" w:rsidR="00F70135" w:rsidRPr="007114A4" w:rsidRDefault="00F70135">
            <w:pPr>
              <w:numPr>
                <w:ilvl w:val="0"/>
                <w:numId w:val="11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What rights do caregivers have regarding medical information of the person with opioid use disorder?</w:t>
            </w:r>
          </w:p>
          <w:p w14:paraId="400E3E40" w14:textId="77777777" w:rsidR="00F70135" w:rsidRPr="007114A4" w:rsidRDefault="00F70135">
            <w:pPr>
              <w:numPr>
                <w:ilvl w:val="0"/>
                <w:numId w:val="11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lastRenderedPageBreak/>
              <w:t>What legal steps might the caregiver or family have to take for treatment?</w:t>
            </w:r>
          </w:p>
          <w:p w14:paraId="7D76E148" w14:textId="77777777" w:rsidR="00F70135" w:rsidRPr="007114A4" w:rsidRDefault="00F70135">
            <w:pPr>
              <w:numPr>
                <w:ilvl w:val="0"/>
                <w:numId w:val="11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Where can the caregiver or family members receive naloxone training? </w:t>
            </w:r>
          </w:p>
          <w:p w14:paraId="54AD84A9" w14:textId="77777777" w:rsidR="00F70135" w:rsidRPr="007114A4" w:rsidRDefault="00F70135" w:rsidP="000F7F5F">
            <w:pPr>
              <w:contextualSpacing/>
              <w:rPr>
                <w:rFonts w:ascii="Times New Roman" w:eastAsia="Times New Roman" w:hAnsi="Times New Roman" w:cs="Times New Roman"/>
                <w:sz w:val="24"/>
                <w:szCs w:val="24"/>
              </w:rPr>
            </w:pPr>
          </w:p>
        </w:tc>
        <w:tc>
          <w:tcPr>
            <w:tcW w:w="748" w:type="pct"/>
            <w:gridSpan w:val="2"/>
          </w:tcPr>
          <w:p w14:paraId="1FC72AD4" w14:textId="77777777" w:rsidR="00F70135" w:rsidRPr="007114A4" w:rsidRDefault="00F70135" w:rsidP="000F7F5F">
            <w:pPr>
              <w:ind w:left="360"/>
              <w:contextualSpacing/>
              <w:rPr>
                <w:rFonts w:ascii="Times New Roman" w:eastAsia="Times New Roman" w:hAnsi="Times New Roman" w:cs="Times New Roman"/>
                <w:sz w:val="24"/>
                <w:szCs w:val="24"/>
              </w:rPr>
            </w:pPr>
          </w:p>
        </w:tc>
        <w:tc>
          <w:tcPr>
            <w:tcW w:w="684" w:type="pct"/>
          </w:tcPr>
          <w:p w14:paraId="36C2BBEA" w14:textId="77777777" w:rsidR="00F70135" w:rsidRPr="007114A4" w:rsidRDefault="00F70135" w:rsidP="000F7F5F">
            <w:pPr>
              <w:ind w:left="360"/>
              <w:contextualSpacing/>
              <w:rPr>
                <w:rFonts w:ascii="Times New Roman" w:eastAsia="Times New Roman" w:hAnsi="Times New Roman" w:cs="Times New Roman"/>
                <w:sz w:val="24"/>
                <w:szCs w:val="24"/>
              </w:rPr>
            </w:pPr>
          </w:p>
        </w:tc>
      </w:tr>
      <w:tr w:rsidR="00F70135" w:rsidRPr="007114A4" w14:paraId="35030817" w14:textId="77777777" w:rsidTr="00F70135">
        <w:tc>
          <w:tcPr>
            <w:tcW w:w="210" w:type="pct"/>
          </w:tcPr>
          <w:p w14:paraId="61A3DBB9" w14:textId="48212649" w:rsidR="00F70135" w:rsidRPr="007114A4" w:rsidRDefault="00274A24" w:rsidP="000F7F5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755" w:type="pct"/>
          </w:tcPr>
          <w:p w14:paraId="663143E9"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Describe interprofessional communication and collaboration for continuity of care.</w:t>
            </w:r>
          </w:p>
        </w:tc>
        <w:tc>
          <w:tcPr>
            <w:tcW w:w="1353" w:type="pct"/>
          </w:tcPr>
          <w:p w14:paraId="0B073D94" w14:textId="77777777" w:rsidR="00F70135" w:rsidRPr="007114A4" w:rsidRDefault="00F70135" w:rsidP="000F7F5F">
            <w:pPr>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Description should include</w:t>
            </w:r>
          </w:p>
          <w:p w14:paraId="2FD21AE0" w14:textId="77777777" w:rsidR="00F70135" w:rsidRPr="007114A4" w:rsidRDefault="00F70135">
            <w:pPr>
              <w:pStyle w:val="ListParagraph"/>
              <w:numPr>
                <w:ilvl w:val="0"/>
                <w:numId w:val="120"/>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release forms</w:t>
            </w:r>
          </w:p>
          <w:p w14:paraId="2A5DE17D" w14:textId="77777777" w:rsidR="00F70135" w:rsidRPr="007114A4" w:rsidRDefault="00F70135">
            <w:pPr>
              <w:pStyle w:val="ListParagraph"/>
              <w:numPr>
                <w:ilvl w:val="0"/>
                <w:numId w:val="120"/>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confidentiality considerations</w:t>
            </w:r>
          </w:p>
          <w:p w14:paraId="6EA03147" w14:textId="77777777" w:rsidR="00F70135" w:rsidRPr="007114A4" w:rsidRDefault="00F70135">
            <w:pPr>
              <w:pStyle w:val="ListParagraph"/>
              <w:numPr>
                <w:ilvl w:val="0"/>
                <w:numId w:val="120"/>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referrals and documentation</w:t>
            </w:r>
          </w:p>
          <w:p w14:paraId="128F6BD4" w14:textId="77777777" w:rsidR="00F70135" w:rsidRPr="007114A4" w:rsidRDefault="00F70135">
            <w:pPr>
              <w:pStyle w:val="ListParagraph"/>
              <w:numPr>
                <w:ilvl w:val="0"/>
                <w:numId w:val="120"/>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information sharing</w:t>
            </w:r>
          </w:p>
          <w:p w14:paraId="23286162" w14:textId="77777777" w:rsidR="00F70135" w:rsidRPr="007114A4" w:rsidRDefault="00F70135">
            <w:pPr>
              <w:pStyle w:val="ListParagraph"/>
              <w:numPr>
                <w:ilvl w:val="0"/>
                <w:numId w:val="120"/>
              </w:numPr>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not redisclosing information not generated from the organization itself.</w:t>
            </w:r>
          </w:p>
        </w:tc>
        <w:tc>
          <w:tcPr>
            <w:tcW w:w="1250" w:type="pct"/>
          </w:tcPr>
          <w:p w14:paraId="5F2CBD5F" w14:textId="77777777" w:rsidR="00F70135" w:rsidRPr="007114A4" w:rsidRDefault="00F70135">
            <w:pPr>
              <w:numPr>
                <w:ilvl w:val="0"/>
                <w:numId w:val="11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 xml:space="preserve">When should information be released to an outside provider? </w:t>
            </w:r>
          </w:p>
          <w:p w14:paraId="5269DE5F" w14:textId="77777777" w:rsidR="00F70135" w:rsidRPr="007114A4" w:rsidRDefault="00F70135">
            <w:pPr>
              <w:numPr>
                <w:ilvl w:val="0"/>
                <w:numId w:val="11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is the minimum necessary rule?</w:t>
            </w:r>
          </w:p>
          <w:p w14:paraId="4284BBD4" w14:textId="77777777" w:rsidR="00F70135" w:rsidRPr="007114A4" w:rsidRDefault="00F70135">
            <w:pPr>
              <w:numPr>
                <w:ilvl w:val="0"/>
                <w:numId w:val="117"/>
              </w:numPr>
              <w:tabs>
                <w:tab w:val="clear" w:pos="720"/>
              </w:tabs>
              <w:ind w:left="427"/>
              <w:contextualSpacing/>
              <w:rPr>
                <w:rFonts w:ascii="Times New Roman" w:eastAsia="Times New Roman" w:hAnsi="Times New Roman" w:cs="Times New Roman"/>
                <w:sz w:val="24"/>
                <w:szCs w:val="24"/>
              </w:rPr>
            </w:pPr>
            <w:r w:rsidRPr="007114A4">
              <w:rPr>
                <w:rFonts w:ascii="Times New Roman" w:eastAsia="Times New Roman" w:hAnsi="Times New Roman" w:cs="Times New Roman"/>
                <w:sz w:val="24"/>
                <w:szCs w:val="24"/>
              </w:rPr>
              <w:t>What should be included in the release form?</w:t>
            </w:r>
          </w:p>
        </w:tc>
        <w:tc>
          <w:tcPr>
            <w:tcW w:w="748" w:type="pct"/>
            <w:gridSpan w:val="2"/>
          </w:tcPr>
          <w:p w14:paraId="79267B45" w14:textId="77777777" w:rsidR="00F70135" w:rsidRPr="007114A4" w:rsidRDefault="00F70135" w:rsidP="000F7F5F">
            <w:pPr>
              <w:ind w:left="360"/>
              <w:contextualSpacing/>
              <w:rPr>
                <w:rFonts w:ascii="Times New Roman" w:eastAsia="Times New Roman" w:hAnsi="Times New Roman" w:cs="Times New Roman"/>
                <w:sz w:val="24"/>
                <w:szCs w:val="24"/>
              </w:rPr>
            </w:pPr>
          </w:p>
        </w:tc>
        <w:tc>
          <w:tcPr>
            <w:tcW w:w="684" w:type="pct"/>
          </w:tcPr>
          <w:p w14:paraId="5453FC4D" w14:textId="77777777" w:rsidR="00F70135" w:rsidRPr="007114A4" w:rsidRDefault="00F70135" w:rsidP="000F7F5F">
            <w:pPr>
              <w:ind w:left="360"/>
              <w:contextualSpacing/>
              <w:rPr>
                <w:rFonts w:ascii="Times New Roman" w:eastAsia="Times New Roman" w:hAnsi="Times New Roman" w:cs="Times New Roman"/>
                <w:sz w:val="24"/>
                <w:szCs w:val="24"/>
              </w:rPr>
            </w:pPr>
          </w:p>
        </w:tc>
      </w:tr>
    </w:tbl>
    <w:p w14:paraId="5C4B6070"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9B3CC5">
      <w:footerReference w:type="default" r:id="rId79"/>
      <w:pgSz w:w="20160" w:h="12240" w:orient="landscape"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7E14E" w14:textId="77777777" w:rsidR="009A2F31" w:rsidRPr="00937BD0" w:rsidRDefault="009A2F31" w:rsidP="0093205B">
      <w:pPr>
        <w:spacing w:after="0" w:line="240" w:lineRule="auto"/>
      </w:pPr>
      <w:r w:rsidRPr="00937BD0">
        <w:separator/>
      </w:r>
    </w:p>
  </w:endnote>
  <w:endnote w:type="continuationSeparator" w:id="0">
    <w:p w14:paraId="0DA46382" w14:textId="77777777" w:rsidR="009A2F31" w:rsidRPr="00937BD0" w:rsidRDefault="009A2F31" w:rsidP="0093205B">
      <w:pPr>
        <w:spacing w:after="0" w:line="240" w:lineRule="auto"/>
      </w:pPr>
      <w:r w:rsidRPr="00937BD0">
        <w:continuationSeparator/>
      </w:r>
    </w:p>
  </w:endnote>
  <w:endnote w:type="continuationNotice" w:id="1">
    <w:p w14:paraId="2B11FBDF" w14:textId="77777777" w:rsidR="009A2F31" w:rsidRPr="00937BD0" w:rsidRDefault="009A2F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Content>
      <w:p w14:paraId="7C944B66" w14:textId="75563986" w:rsidR="00EB5C38" w:rsidRPr="00937BD0" w:rsidRDefault="00272A15" w:rsidP="004770F1">
        <w:pPr>
          <w:pStyle w:val="Footer"/>
        </w:pPr>
        <w:r w:rsidRPr="00937BD0">
          <w:rPr>
            <w:rFonts w:ascii="Times New Roman" w:hAnsi="Times New Roman" w:cs="Times New Roman"/>
            <w:sz w:val="20"/>
            <w:szCs w:val="20"/>
          </w:rPr>
          <w:t xml:space="preserve">© </w:t>
        </w:r>
        <w:r w:rsidR="00442832" w:rsidRPr="00937BD0">
          <w:rPr>
            <w:rFonts w:ascii="Times New Roman" w:hAnsi="Times New Roman" w:cs="Times New Roman"/>
            <w:sz w:val="20"/>
            <w:szCs w:val="20"/>
          </w:rPr>
          <w:t>Virginia Department of Education and CTE Resource Center</w:t>
        </w:r>
        <w:r w:rsidR="00442832" w:rsidRPr="00937BD0">
          <w:tab/>
        </w:r>
        <w:r w:rsidR="003806F2" w:rsidRPr="00937BD0">
          <w:tab/>
        </w:r>
        <w:r w:rsidR="003806F2" w:rsidRPr="00937BD0">
          <w:tab/>
        </w:r>
        <w:r w:rsidR="003806F2" w:rsidRPr="00937BD0">
          <w:tab/>
        </w:r>
        <w:r w:rsidR="003806F2" w:rsidRPr="00937BD0">
          <w:tab/>
        </w:r>
        <w:r w:rsidR="003806F2" w:rsidRPr="00937BD0">
          <w:tab/>
        </w:r>
        <w:r w:rsidR="003806F2" w:rsidRPr="00937BD0">
          <w:tab/>
        </w:r>
        <w:r w:rsidR="00442832" w:rsidRPr="00937BD0">
          <w:tab/>
        </w:r>
        <w:r w:rsidR="00442832" w:rsidRPr="00937BD0">
          <w:tab/>
        </w:r>
        <w:r w:rsidR="00442832" w:rsidRPr="00937BD0">
          <w:tab/>
        </w:r>
        <w:r w:rsidR="00442832" w:rsidRPr="00937BD0">
          <w:tab/>
        </w:r>
        <w:r w:rsidR="00442832" w:rsidRPr="00937BD0">
          <w:fldChar w:fldCharType="begin"/>
        </w:r>
        <w:r w:rsidR="00442832" w:rsidRPr="00937BD0">
          <w:instrText xml:space="preserve"> PAGE   \* MERGEFORMAT </w:instrText>
        </w:r>
        <w:r w:rsidR="00442832" w:rsidRPr="00937BD0">
          <w:fldChar w:fldCharType="separate"/>
        </w:r>
        <w:r w:rsidR="00442832" w:rsidRPr="00937BD0">
          <w:t>2</w:t>
        </w:r>
        <w:r w:rsidR="00442832" w:rsidRPr="00937BD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583EE" w14:textId="77777777" w:rsidR="009A2F31" w:rsidRPr="00937BD0" w:rsidRDefault="009A2F31" w:rsidP="0093205B">
      <w:pPr>
        <w:spacing w:after="0" w:line="240" w:lineRule="auto"/>
      </w:pPr>
      <w:r w:rsidRPr="00937BD0">
        <w:separator/>
      </w:r>
    </w:p>
  </w:footnote>
  <w:footnote w:type="continuationSeparator" w:id="0">
    <w:p w14:paraId="18C13B42" w14:textId="77777777" w:rsidR="009A2F31" w:rsidRPr="00937BD0" w:rsidRDefault="009A2F31" w:rsidP="0093205B">
      <w:pPr>
        <w:spacing w:after="0" w:line="240" w:lineRule="auto"/>
      </w:pPr>
      <w:r w:rsidRPr="00937BD0">
        <w:continuationSeparator/>
      </w:r>
    </w:p>
  </w:footnote>
  <w:footnote w:type="continuationNotice" w:id="1">
    <w:p w14:paraId="6B31343B" w14:textId="77777777" w:rsidR="009A2F31" w:rsidRPr="00937BD0" w:rsidRDefault="009A2F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56FC"/>
    <w:multiLevelType w:val="hybridMultilevel"/>
    <w:tmpl w:val="0832C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9C174F"/>
    <w:multiLevelType w:val="hybridMultilevel"/>
    <w:tmpl w:val="DD327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2002D"/>
    <w:multiLevelType w:val="hybridMultilevel"/>
    <w:tmpl w:val="D0665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455D5"/>
    <w:multiLevelType w:val="hybridMultilevel"/>
    <w:tmpl w:val="07E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E4B28"/>
    <w:multiLevelType w:val="hybridMultilevel"/>
    <w:tmpl w:val="20B0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7E3EEE"/>
    <w:multiLevelType w:val="hybridMultilevel"/>
    <w:tmpl w:val="08BEA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64462B"/>
    <w:multiLevelType w:val="multilevel"/>
    <w:tmpl w:val="3532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002BA0"/>
    <w:multiLevelType w:val="hybridMultilevel"/>
    <w:tmpl w:val="9D6A5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D046C1"/>
    <w:multiLevelType w:val="multilevel"/>
    <w:tmpl w:val="6060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570C77"/>
    <w:multiLevelType w:val="hybridMultilevel"/>
    <w:tmpl w:val="B052B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4E47CE"/>
    <w:multiLevelType w:val="multilevel"/>
    <w:tmpl w:val="BC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077DD9"/>
    <w:multiLevelType w:val="multilevel"/>
    <w:tmpl w:val="90080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C57048"/>
    <w:multiLevelType w:val="hybridMultilevel"/>
    <w:tmpl w:val="B0DA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F3413"/>
    <w:multiLevelType w:val="multilevel"/>
    <w:tmpl w:val="0EFC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C66103"/>
    <w:multiLevelType w:val="hybridMultilevel"/>
    <w:tmpl w:val="F0324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B05049"/>
    <w:multiLevelType w:val="hybridMultilevel"/>
    <w:tmpl w:val="8130A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561E97"/>
    <w:multiLevelType w:val="multilevel"/>
    <w:tmpl w:val="9D08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A91E37"/>
    <w:multiLevelType w:val="hybridMultilevel"/>
    <w:tmpl w:val="923E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A318AD"/>
    <w:multiLevelType w:val="hybridMultilevel"/>
    <w:tmpl w:val="9774A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D65C3"/>
    <w:multiLevelType w:val="multilevel"/>
    <w:tmpl w:val="532C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C7315A"/>
    <w:multiLevelType w:val="multilevel"/>
    <w:tmpl w:val="0764C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8C20860"/>
    <w:multiLevelType w:val="multilevel"/>
    <w:tmpl w:val="E582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9C560B2"/>
    <w:multiLevelType w:val="multilevel"/>
    <w:tmpl w:val="9E06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9ED5AFF"/>
    <w:multiLevelType w:val="hybridMultilevel"/>
    <w:tmpl w:val="530EA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334A82"/>
    <w:multiLevelType w:val="hybridMultilevel"/>
    <w:tmpl w:val="6480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0D574C"/>
    <w:multiLevelType w:val="hybridMultilevel"/>
    <w:tmpl w:val="AAF86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261883"/>
    <w:multiLevelType w:val="hybridMultilevel"/>
    <w:tmpl w:val="F95CE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F5077B"/>
    <w:multiLevelType w:val="hybridMultilevel"/>
    <w:tmpl w:val="7736B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52112F"/>
    <w:multiLevelType w:val="hybridMultilevel"/>
    <w:tmpl w:val="B0F8A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D353BA"/>
    <w:multiLevelType w:val="multilevel"/>
    <w:tmpl w:val="969A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ED5336"/>
    <w:multiLevelType w:val="hybridMultilevel"/>
    <w:tmpl w:val="2CC4C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0615612"/>
    <w:multiLevelType w:val="hybridMultilevel"/>
    <w:tmpl w:val="7FDEC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75432A"/>
    <w:multiLevelType w:val="hybridMultilevel"/>
    <w:tmpl w:val="BAFC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16602A"/>
    <w:multiLevelType w:val="multilevel"/>
    <w:tmpl w:val="EB08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3DF5440"/>
    <w:multiLevelType w:val="hybridMultilevel"/>
    <w:tmpl w:val="E9F60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62088A"/>
    <w:multiLevelType w:val="hybridMultilevel"/>
    <w:tmpl w:val="8B7C7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51A13FD"/>
    <w:multiLevelType w:val="hybridMultilevel"/>
    <w:tmpl w:val="19704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5F61914"/>
    <w:multiLevelType w:val="hybridMultilevel"/>
    <w:tmpl w:val="9182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7047BF0"/>
    <w:multiLevelType w:val="multilevel"/>
    <w:tmpl w:val="D5EE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75512BB"/>
    <w:multiLevelType w:val="hybridMultilevel"/>
    <w:tmpl w:val="AA7E3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86442AA"/>
    <w:multiLevelType w:val="hybridMultilevel"/>
    <w:tmpl w:val="8D14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DD55D4"/>
    <w:multiLevelType w:val="multilevel"/>
    <w:tmpl w:val="F29E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ACC12B9"/>
    <w:multiLevelType w:val="hybridMultilevel"/>
    <w:tmpl w:val="D816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B3A7938"/>
    <w:multiLevelType w:val="hybridMultilevel"/>
    <w:tmpl w:val="397E1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561A50"/>
    <w:multiLevelType w:val="hybridMultilevel"/>
    <w:tmpl w:val="54024DDC"/>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2CB8567C"/>
    <w:multiLevelType w:val="multilevel"/>
    <w:tmpl w:val="2786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E4129E5"/>
    <w:multiLevelType w:val="multilevel"/>
    <w:tmpl w:val="01BC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F00415B"/>
    <w:multiLevelType w:val="hybridMultilevel"/>
    <w:tmpl w:val="0FEC4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07D6917"/>
    <w:multiLevelType w:val="hybridMultilevel"/>
    <w:tmpl w:val="B72A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1F25BBE"/>
    <w:multiLevelType w:val="hybridMultilevel"/>
    <w:tmpl w:val="9F226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28B4381"/>
    <w:multiLevelType w:val="multilevel"/>
    <w:tmpl w:val="E6BC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2AF308D"/>
    <w:multiLevelType w:val="multilevel"/>
    <w:tmpl w:val="955E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3904CE0"/>
    <w:multiLevelType w:val="multilevel"/>
    <w:tmpl w:val="0304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61F1380"/>
    <w:multiLevelType w:val="hybridMultilevel"/>
    <w:tmpl w:val="B1EC4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67B3B10"/>
    <w:multiLevelType w:val="multilevel"/>
    <w:tmpl w:val="34586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6A35A10"/>
    <w:multiLevelType w:val="hybridMultilevel"/>
    <w:tmpl w:val="BD2A9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80C643F"/>
    <w:multiLevelType w:val="hybridMultilevel"/>
    <w:tmpl w:val="2BD4D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87349EA"/>
    <w:multiLevelType w:val="hybridMultilevel"/>
    <w:tmpl w:val="C7AE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5F7EFF"/>
    <w:multiLevelType w:val="hybridMultilevel"/>
    <w:tmpl w:val="AFE46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EF73ACC"/>
    <w:multiLevelType w:val="hybridMultilevel"/>
    <w:tmpl w:val="DD70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F5B4573"/>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F7A6621"/>
    <w:multiLevelType w:val="multilevel"/>
    <w:tmpl w:val="7618E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1D36FEA"/>
    <w:multiLevelType w:val="hybridMultilevel"/>
    <w:tmpl w:val="503C9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21C669F"/>
    <w:multiLevelType w:val="hybridMultilevel"/>
    <w:tmpl w:val="80A8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26B3E99"/>
    <w:multiLevelType w:val="hybridMultilevel"/>
    <w:tmpl w:val="76CA9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5434B36"/>
    <w:multiLevelType w:val="hybridMultilevel"/>
    <w:tmpl w:val="1D4AF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6916AA1"/>
    <w:multiLevelType w:val="multilevel"/>
    <w:tmpl w:val="F80E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73627DA"/>
    <w:multiLevelType w:val="multilevel"/>
    <w:tmpl w:val="0662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A252D5E"/>
    <w:multiLevelType w:val="hybridMultilevel"/>
    <w:tmpl w:val="5F18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ADC1213"/>
    <w:multiLevelType w:val="hybridMultilevel"/>
    <w:tmpl w:val="16842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B194C5C"/>
    <w:multiLevelType w:val="hybridMultilevel"/>
    <w:tmpl w:val="3DCAF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C617A1A"/>
    <w:multiLevelType w:val="hybridMultilevel"/>
    <w:tmpl w:val="2174D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CB162CF"/>
    <w:multiLevelType w:val="hybridMultilevel"/>
    <w:tmpl w:val="EC40F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BE4639"/>
    <w:multiLevelType w:val="hybridMultilevel"/>
    <w:tmpl w:val="7A521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EF54D40"/>
    <w:multiLevelType w:val="hybridMultilevel"/>
    <w:tmpl w:val="B4327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04769AD"/>
    <w:multiLevelType w:val="multilevel"/>
    <w:tmpl w:val="AB54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4895784"/>
    <w:multiLevelType w:val="multilevel"/>
    <w:tmpl w:val="7C4AB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67C14B3"/>
    <w:multiLevelType w:val="hybridMultilevel"/>
    <w:tmpl w:val="B194F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6B35CFE"/>
    <w:multiLevelType w:val="hybridMultilevel"/>
    <w:tmpl w:val="70B0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6FF3342"/>
    <w:multiLevelType w:val="hybridMultilevel"/>
    <w:tmpl w:val="6E24B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B592176"/>
    <w:multiLevelType w:val="multilevel"/>
    <w:tmpl w:val="BCFC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1EA2747"/>
    <w:multiLevelType w:val="multilevel"/>
    <w:tmpl w:val="0F627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21E52F0"/>
    <w:multiLevelType w:val="hybridMultilevel"/>
    <w:tmpl w:val="F320B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4130AC"/>
    <w:multiLevelType w:val="multilevel"/>
    <w:tmpl w:val="D772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2453F23"/>
    <w:multiLevelType w:val="hybridMultilevel"/>
    <w:tmpl w:val="EBB4F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2F63EC0"/>
    <w:multiLevelType w:val="hybridMultilevel"/>
    <w:tmpl w:val="102A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38107E5"/>
    <w:multiLevelType w:val="multilevel"/>
    <w:tmpl w:val="3CE6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40C5E0D"/>
    <w:multiLevelType w:val="hybridMultilevel"/>
    <w:tmpl w:val="A982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5BD6237"/>
    <w:multiLevelType w:val="multilevel"/>
    <w:tmpl w:val="3BAA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5C32910"/>
    <w:multiLevelType w:val="multilevel"/>
    <w:tmpl w:val="FF88B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7503721"/>
    <w:multiLevelType w:val="multilevel"/>
    <w:tmpl w:val="398A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7D34C9E"/>
    <w:multiLevelType w:val="hybridMultilevel"/>
    <w:tmpl w:val="27380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99D0A64"/>
    <w:multiLevelType w:val="multilevel"/>
    <w:tmpl w:val="91F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9BC2889"/>
    <w:multiLevelType w:val="hybridMultilevel"/>
    <w:tmpl w:val="87F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C573B0"/>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A005CDD"/>
    <w:multiLevelType w:val="multilevel"/>
    <w:tmpl w:val="A696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C5A1A57"/>
    <w:multiLevelType w:val="multilevel"/>
    <w:tmpl w:val="77F0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D1E54D6"/>
    <w:multiLevelType w:val="hybridMultilevel"/>
    <w:tmpl w:val="A484D31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1" w15:restartNumberingAfterBreak="0">
    <w:nsid w:val="6DCC6DEE"/>
    <w:multiLevelType w:val="hybridMultilevel"/>
    <w:tmpl w:val="17789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FD22C62"/>
    <w:multiLevelType w:val="hybridMultilevel"/>
    <w:tmpl w:val="E6C24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06C2E2F"/>
    <w:multiLevelType w:val="hybridMultilevel"/>
    <w:tmpl w:val="F41E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1F14DC"/>
    <w:multiLevelType w:val="hybridMultilevel"/>
    <w:tmpl w:val="E870B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15758FA"/>
    <w:multiLevelType w:val="hybridMultilevel"/>
    <w:tmpl w:val="8C00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27E10CC"/>
    <w:multiLevelType w:val="hybridMultilevel"/>
    <w:tmpl w:val="3C3AD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3265140"/>
    <w:multiLevelType w:val="hybridMultilevel"/>
    <w:tmpl w:val="9CE0B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39624E6"/>
    <w:multiLevelType w:val="multilevel"/>
    <w:tmpl w:val="7DC4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3A83442"/>
    <w:multiLevelType w:val="hybridMultilevel"/>
    <w:tmpl w:val="1286D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48C5D0F"/>
    <w:multiLevelType w:val="multilevel"/>
    <w:tmpl w:val="86A6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51B632B"/>
    <w:multiLevelType w:val="hybridMultilevel"/>
    <w:tmpl w:val="8B049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5742794"/>
    <w:multiLevelType w:val="hybridMultilevel"/>
    <w:tmpl w:val="3BCEC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72F1F5F"/>
    <w:multiLevelType w:val="multilevel"/>
    <w:tmpl w:val="7484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79C74DA"/>
    <w:multiLevelType w:val="hybridMultilevel"/>
    <w:tmpl w:val="277E6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8D1427E"/>
    <w:multiLevelType w:val="hybridMultilevel"/>
    <w:tmpl w:val="1B32B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8E37AC7"/>
    <w:multiLevelType w:val="hybridMultilevel"/>
    <w:tmpl w:val="11AC4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90C0892"/>
    <w:multiLevelType w:val="hybridMultilevel"/>
    <w:tmpl w:val="D45C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AB6F98"/>
    <w:multiLevelType w:val="hybridMultilevel"/>
    <w:tmpl w:val="EC00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D4F1D7D"/>
    <w:multiLevelType w:val="multilevel"/>
    <w:tmpl w:val="F632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D8707D8"/>
    <w:multiLevelType w:val="multilevel"/>
    <w:tmpl w:val="4C54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E50197E"/>
    <w:multiLevelType w:val="multilevel"/>
    <w:tmpl w:val="38D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E7D5091"/>
    <w:multiLevelType w:val="hybridMultilevel"/>
    <w:tmpl w:val="080E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030242">
    <w:abstractNumId w:val="104"/>
  </w:num>
  <w:num w:numId="2" w16cid:durableId="914441248">
    <w:abstractNumId w:val="112"/>
  </w:num>
  <w:num w:numId="3" w16cid:durableId="1319265571">
    <w:abstractNumId w:val="30"/>
  </w:num>
  <w:num w:numId="4" w16cid:durableId="1586449853">
    <w:abstractNumId w:val="7"/>
  </w:num>
  <w:num w:numId="5" w16cid:durableId="706491136">
    <w:abstractNumId w:val="5"/>
  </w:num>
  <w:num w:numId="6" w16cid:durableId="608199293">
    <w:abstractNumId w:val="61"/>
  </w:num>
  <w:num w:numId="7" w16cid:durableId="529301376">
    <w:abstractNumId w:val="35"/>
  </w:num>
  <w:num w:numId="8" w16cid:durableId="608506365">
    <w:abstractNumId w:val="67"/>
  </w:num>
  <w:num w:numId="9" w16cid:durableId="1720545090">
    <w:abstractNumId w:val="17"/>
  </w:num>
  <w:num w:numId="10" w16cid:durableId="2023627691">
    <w:abstractNumId w:val="38"/>
  </w:num>
  <w:num w:numId="11" w16cid:durableId="318774203">
    <w:abstractNumId w:val="1"/>
  </w:num>
  <w:num w:numId="12" w16cid:durableId="570624988">
    <w:abstractNumId w:val="44"/>
  </w:num>
  <w:num w:numId="13" w16cid:durableId="506604380">
    <w:abstractNumId w:val="2"/>
  </w:num>
  <w:num w:numId="14" w16cid:durableId="605505497">
    <w:abstractNumId w:val="115"/>
  </w:num>
  <w:num w:numId="15" w16cid:durableId="2025012658">
    <w:abstractNumId w:val="45"/>
  </w:num>
  <w:num w:numId="16" w16cid:durableId="620498412">
    <w:abstractNumId w:val="71"/>
  </w:num>
  <w:num w:numId="17" w16cid:durableId="2125070824">
    <w:abstractNumId w:val="50"/>
  </w:num>
  <w:num w:numId="18" w16cid:durableId="1293098531">
    <w:abstractNumId w:val="118"/>
  </w:num>
  <w:num w:numId="19" w16cid:durableId="7948284">
    <w:abstractNumId w:val="32"/>
  </w:num>
  <w:num w:numId="20" w16cid:durableId="1789200020">
    <w:abstractNumId w:val="27"/>
  </w:num>
  <w:num w:numId="21" w16cid:durableId="315229548">
    <w:abstractNumId w:val="116"/>
  </w:num>
  <w:num w:numId="22" w16cid:durableId="1994870836">
    <w:abstractNumId w:val="82"/>
  </w:num>
  <w:num w:numId="23" w16cid:durableId="654450494">
    <w:abstractNumId w:val="72"/>
  </w:num>
  <w:num w:numId="24" w16cid:durableId="1067453714">
    <w:abstractNumId w:val="74"/>
  </w:num>
  <w:num w:numId="25" w16cid:durableId="1890996816">
    <w:abstractNumId w:val="36"/>
  </w:num>
  <w:num w:numId="26" w16cid:durableId="2113013655">
    <w:abstractNumId w:val="96"/>
  </w:num>
  <w:num w:numId="27" w16cid:durableId="1089351024">
    <w:abstractNumId w:val="103"/>
  </w:num>
  <w:num w:numId="28" w16cid:durableId="1287740643">
    <w:abstractNumId w:val="81"/>
  </w:num>
  <w:num w:numId="29" w16cid:durableId="1577476306">
    <w:abstractNumId w:val="28"/>
  </w:num>
  <w:num w:numId="30" w16cid:durableId="1596328671">
    <w:abstractNumId w:val="51"/>
  </w:num>
  <w:num w:numId="31" w16cid:durableId="1883201390">
    <w:abstractNumId w:val="33"/>
  </w:num>
  <w:num w:numId="32" w16cid:durableId="1853254520">
    <w:abstractNumId w:val="87"/>
  </w:num>
  <w:num w:numId="33" w16cid:durableId="715008419">
    <w:abstractNumId w:val="85"/>
  </w:num>
  <w:num w:numId="34" w16cid:durableId="846795973">
    <w:abstractNumId w:val="73"/>
  </w:num>
  <w:num w:numId="35" w16cid:durableId="2038189518">
    <w:abstractNumId w:val="105"/>
  </w:num>
  <w:num w:numId="36" w16cid:durableId="2070957524">
    <w:abstractNumId w:val="23"/>
  </w:num>
  <w:num w:numId="37" w16cid:durableId="578752531">
    <w:abstractNumId w:val="42"/>
  </w:num>
  <w:num w:numId="38" w16cid:durableId="1588997560">
    <w:abstractNumId w:val="40"/>
  </w:num>
  <w:num w:numId="39" w16cid:durableId="928924675">
    <w:abstractNumId w:val="14"/>
  </w:num>
  <w:num w:numId="40" w16cid:durableId="1340545312">
    <w:abstractNumId w:val="60"/>
  </w:num>
  <w:num w:numId="41" w16cid:durableId="875041765">
    <w:abstractNumId w:val="76"/>
  </w:num>
  <w:num w:numId="42" w16cid:durableId="1093630975">
    <w:abstractNumId w:val="3"/>
  </w:num>
  <w:num w:numId="43" w16cid:durableId="1482652017">
    <w:abstractNumId w:val="101"/>
  </w:num>
  <w:num w:numId="44" w16cid:durableId="1478766668">
    <w:abstractNumId w:val="109"/>
  </w:num>
  <w:num w:numId="45" w16cid:durableId="1486238430">
    <w:abstractNumId w:val="58"/>
  </w:num>
  <w:num w:numId="46" w16cid:durableId="825049081">
    <w:abstractNumId w:val="57"/>
  </w:num>
  <w:num w:numId="47" w16cid:durableId="1757434904">
    <w:abstractNumId w:val="15"/>
  </w:num>
  <w:num w:numId="48" w16cid:durableId="1506480947">
    <w:abstractNumId w:val="66"/>
  </w:num>
  <w:num w:numId="49" w16cid:durableId="19740824">
    <w:abstractNumId w:val="4"/>
  </w:num>
  <w:num w:numId="50" w16cid:durableId="1242057546">
    <w:abstractNumId w:val="59"/>
  </w:num>
  <w:num w:numId="51" w16cid:durableId="570775658">
    <w:abstractNumId w:val="25"/>
  </w:num>
  <w:num w:numId="52" w16cid:durableId="929778815">
    <w:abstractNumId w:val="122"/>
  </w:num>
  <w:num w:numId="53" w16cid:durableId="1269198028">
    <w:abstractNumId w:val="0"/>
  </w:num>
  <w:num w:numId="54" w16cid:durableId="1528837189">
    <w:abstractNumId w:val="106"/>
  </w:num>
  <w:num w:numId="55" w16cid:durableId="1828785807">
    <w:abstractNumId w:val="55"/>
  </w:num>
  <w:num w:numId="56" w16cid:durableId="1413965485">
    <w:abstractNumId w:val="65"/>
  </w:num>
  <w:num w:numId="57" w16cid:durableId="999310302">
    <w:abstractNumId w:val="100"/>
  </w:num>
  <w:num w:numId="58" w16cid:durableId="2063748843">
    <w:abstractNumId w:val="75"/>
  </w:num>
  <w:num w:numId="59" w16cid:durableId="1451820026">
    <w:abstractNumId w:val="64"/>
  </w:num>
  <w:num w:numId="60" w16cid:durableId="33769914">
    <w:abstractNumId w:val="26"/>
  </w:num>
  <w:num w:numId="61" w16cid:durableId="1958632338">
    <w:abstractNumId w:val="49"/>
  </w:num>
  <w:num w:numId="62" w16cid:durableId="370232834">
    <w:abstractNumId w:val="114"/>
  </w:num>
  <w:num w:numId="63" w16cid:durableId="172304635">
    <w:abstractNumId w:val="94"/>
  </w:num>
  <w:num w:numId="64" w16cid:durableId="717515729">
    <w:abstractNumId w:val="102"/>
  </w:num>
  <w:num w:numId="65" w16cid:durableId="617100534">
    <w:abstractNumId w:val="9"/>
  </w:num>
  <w:num w:numId="66" w16cid:durableId="309332656">
    <w:abstractNumId w:val="46"/>
  </w:num>
  <w:num w:numId="67" w16cid:durableId="646399267">
    <w:abstractNumId w:val="18"/>
  </w:num>
  <w:num w:numId="68" w16cid:durableId="127825418">
    <w:abstractNumId w:val="80"/>
  </w:num>
  <w:num w:numId="69" w16cid:durableId="469827991">
    <w:abstractNumId w:val="107"/>
  </w:num>
  <w:num w:numId="70" w16cid:durableId="1829402039">
    <w:abstractNumId w:val="77"/>
  </w:num>
  <w:num w:numId="71" w16cid:durableId="185406677">
    <w:abstractNumId w:val="88"/>
  </w:num>
  <w:num w:numId="72" w16cid:durableId="690111685">
    <w:abstractNumId w:val="111"/>
  </w:num>
  <w:num w:numId="73" w16cid:durableId="210962297">
    <w:abstractNumId w:val="90"/>
  </w:num>
  <w:num w:numId="74" w16cid:durableId="542139494">
    <w:abstractNumId w:val="41"/>
  </w:num>
  <w:num w:numId="75" w16cid:durableId="1798907385">
    <w:abstractNumId w:val="31"/>
  </w:num>
  <w:num w:numId="76" w16cid:durableId="985667646">
    <w:abstractNumId w:val="68"/>
  </w:num>
  <w:num w:numId="77" w16cid:durableId="2120173728">
    <w:abstractNumId w:val="56"/>
  </w:num>
  <w:num w:numId="78" w16cid:durableId="699360030">
    <w:abstractNumId w:val="39"/>
  </w:num>
  <w:num w:numId="79" w16cid:durableId="86731939">
    <w:abstractNumId w:val="84"/>
  </w:num>
  <w:num w:numId="80" w16cid:durableId="1405880870">
    <w:abstractNumId w:val="21"/>
  </w:num>
  <w:num w:numId="81" w16cid:durableId="1453599802">
    <w:abstractNumId w:val="108"/>
  </w:num>
  <w:num w:numId="82" w16cid:durableId="1628126863">
    <w:abstractNumId w:val="43"/>
  </w:num>
  <w:num w:numId="83" w16cid:durableId="925456825">
    <w:abstractNumId w:val="119"/>
  </w:num>
  <w:num w:numId="84" w16cid:durableId="1836342148">
    <w:abstractNumId w:val="47"/>
  </w:num>
  <w:num w:numId="85" w16cid:durableId="1260260180">
    <w:abstractNumId w:val="79"/>
  </w:num>
  <w:num w:numId="86" w16cid:durableId="210700474">
    <w:abstractNumId w:val="6"/>
  </w:num>
  <w:num w:numId="87" w16cid:durableId="764347489">
    <w:abstractNumId w:val="19"/>
  </w:num>
  <w:num w:numId="88" w16cid:durableId="2074430698">
    <w:abstractNumId w:val="13"/>
  </w:num>
  <w:num w:numId="89" w16cid:durableId="297495251">
    <w:abstractNumId w:val="54"/>
  </w:num>
  <w:num w:numId="90" w16cid:durableId="993870647">
    <w:abstractNumId w:val="120"/>
  </w:num>
  <w:num w:numId="91" w16cid:durableId="1888100666">
    <w:abstractNumId w:val="92"/>
  </w:num>
  <w:num w:numId="92" w16cid:durableId="1247837997">
    <w:abstractNumId w:val="89"/>
  </w:num>
  <w:num w:numId="93" w16cid:durableId="2026666231">
    <w:abstractNumId w:val="78"/>
  </w:num>
  <w:num w:numId="94" w16cid:durableId="169217342">
    <w:abstractNumId w:val="10"/>
  </w:num>
  <w:num w:numId="95" w16cid:durableId="426970005">
    <w:abstractNumId w:val="110"/>
  </w:num>
  <w:num w:numId="96" w16cid:durableId="648557990">
    <w:abstractNumId w:val="93"/>
  </w:num>
  <w:num w:numId="97" w16cid:durableId="2129009402">
    <w:abstractNumId w:val="52"/>
  </w:num>
  <w:num w:numId="98" w16cid:durableId="1100099355">
    <w:abstractNumId w:val="53"/>
  </w:num>
  <w:num w:numId="99" w16cid:durableId="1402095429">
    <w:abstractNumId w:val="8"/>
  </w:num>
  <w:num w:numId="100" w16cid:durableId="434906383">
    <w:abstractNumId w:val="99"/>
  </w:num>
  <w:num w:numId="101" w16cid:durableId="2035380440">
    <w:abstractNumId w:val="11"/>
  </w:num>
  <w:num w:numId="102" w16cid:durableId="357045679">
    <w:abstractNumId w:val="20"/>
  </w:num>
  <w:num w:numId="103" w16cid:durableId="1115446788">
    <w:abstractNumId w:val="63"/>
  </w:num>
  <w:num w:numId="104" w16cid:durableId="1760369516">
    <w:abstractNumId w:val="86"/>
  </w:num>
  <w:num w:numId="105" w16cid:durableId="1275406951">
    <w:abstractNumId w:val="98"/>
  </w:num>
  <w:num w:numId="106" w16cid:durableId="2129858494">
    <w:abstractNumId w:val="121"/>
  </w:num>
  <w:num w:numId="107" w16cid:durableId="1249801546">
    <w:abstractNumId w:val="34"/>
  </w:num>
  <w:num w:numId="108" w16cid:durableId="619149653">
    <w:abstractNumId w:val="29"/>
  </w:num>
  <w:num w:numId="109" w16cid:durableId="652836386">
    <w:abstractNumId w:val="113"/>
  </w:num>
  <w:num w:numId="110" w16cid:durableId="1870797325">
    <w:abstractNumId w:val="70"/>
  </w:num>
  <w:num w:numId="111" w16cid:durableId="946158585">
    <w:abstractNumId w:val="48"/>
  </w:num>
  <w:num w:numId="112" w16cid:durableId="1756050728">
    <w:abstractNumId w:val="83"/>
  </w:num>
  <w:num w:numId="113" w16cid:durableId="936643224">
    <w:abstractNumId w:val="91"/>
  </w:num>
  <w:num w:numId="114" w16cid:durableId="849954338">
    <w:abstractNumId w:val="69"/>
  </w:num>
  <w:num w:numId="115" w16cid:durableId="29116223">
    <w:abstractNumId w:val="95"/>
  </w:num>
  <w:num w:numId="116" w16cid:durableId="1364742752">
    <w:abstractNumId w:val="22"/>
  </w:num>
  <w:num w:numId="117" w16cid:durableId="688599680">
    <w:abstractNumId w:val="16"/>
  </w:num>
  <w:num w:numId="118" w16cid:durableId="1605453205">
    <w:abstractNumId w:val="24"/>
  </w:num>
  <w:num w:numId="119" w16cid:durableId="1989091656">
    <w:abstractNumId w:val="12"/>
  </w:num>
  <w:num w:numId="120" w16cid:durableId="1875650251">
    <w:abstractNumId w:val="97"/>
  </w:num>
  <w:num w:numId="121" w16cid:durableId="1276987157">
    <w:abstractNumId w:val="62"/>
  </w:num>
  <w:num w:numId="122" w16cid:durableId="1934976032">
    <w:abstractNumId w:val="117"/>
  </w:num>
  <w:num w:numId="123" w16cid:durableId="994995895">
    <w:abstractNumId w:val="37"/>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324"/>
    <w:rsid w:val="00001127"/>
    <w:rsid w:val="00002A35"/>
    <w:rsid w:val="000039C2"/>
    <w:rsid w:val="00005FC0"/>
    <w:rsid w:val="000065F6"/>
    <w:rsid w:val="000107CF"/>
    <w:rsid w:val="00010D94"/>
    <w:rsid w:val="000128F2"/>
    <w:rsid w:val="0002127B"/>
    <w:rsid w:val="00023CE6"/>
    <w:rsid w:val="000252A4"/>
    <w:rsid w:val="00026E81"/>
    <w:rsid w:val="000313B6"/>
    <w:rsid w:val="000373BC"/>
    <w:rsid w:val="00043F13"/>
    <w:rsid w:val="000452EF"/>
    <w:rsid w:val="00047261"/>
    <w:rsid w:val="00047515"/>
    <w:rsid w:val="0005107E"/>
    <w:rsid w:val="00051F70"/>
    <w:rsid w:val="00057268"/>
    <w:rsid w:val="000604C9"/>
    <w:rsid w:val="0006591E"/>
    <w:rsid w:val="00080C2E"/>
    <w:rsid w:val="00083775"/>
    <w:rsid w:val="00093783"/>
    <w:rsid w:val="000939C9"/>
    <w:rsid w:val="000944CE"/>
    <w:rsid w:val="00095455"/>
    <w:rsid w:val="00095D4F"/>
    <w:rsid w:val="0009746B"/>
    <w:rsid w:val="000A3B9C"/>
    <w:rsid w:val="000A5B3D"/>
    <w:rsid w:val="000B3A08"/>
    <w:rsid w:val="000B418E"/>
    <w:rsid w:val="000B6914"/>
    <w:rsid w:val="000B6A31"/>
    <w:rsid w:val="000C28BC"/>
    <w:rsid w:val="000C6931"/>
    <w:rsid w:val="000E3D2C"/>
    <w:rsid w:val="000E4596"/>
    <w:rsid w:val="000E59BD"/>
    <w:rsid w:val="000F0E7C"/>
    <w:rsid w:val="000F1A78"/>
    <w:rsid w:val="000F22C3"/>
    <w:rsid w:val="001037AC"/>
    <w:rsid w:val="00117860"/>
    <w:rsid w:val="00124138"/>
    <w:rsid w:val="00130F1B"/>
    <w:rsid w:val="00132937"/>
    <w:rsid w:val="00133989"/>
    <w:rsid w:val="00141599"/>
    <w:rsid w:val="00141BF5"/>
    <w:rsid w:val="001430DC"/>
    <w:rsid w:val="00147E8C"/>
    <w:rsid w:val="001546FD"/>
    <w:rsid w:val="00156E1B"/>
    <w:rsid w:val="00160E89"/>
    <w:rsid w:val="001658E9"/>
    <w:rsid w:val="00167EBD"/>
    <w:rsid w:val="00171270"/>
    <w:rsid w:val="0018629D"/>
    <w:rsid w:val="001A10BD"/>
    <w:rsid w:val="001A4062"/>
    <w:rsid w:val="001D18AF"/>
    <w:rsid w:val="001D4686"/>
    <w:rsid w:val="001D5A97"/>
    <w:rsid w:val="001D6A07"/>
    <w:rsid w:val="001E4B59"/>
    <w:rsid w:val="001E603B"/>
    <w:rsid w:val="002041A4"/>
    <w:rsid w:val="00204BD0"/>
    <w:rsid w:val="00211F81"/>
    <w:rsid w:val="00225A0B"/>
    <w:rsid w:val="002326DD"/>
    <w:rsid w:val="00233080"/>
    <w:rsid w:val="00236242"/>
    <w:rsid w:val="002409B4"/>
    <w:rsid w:val="00241094"/>
    <w:rsid w:val="00241614"/>
    <w:rsid w:val="0024201E"/>
    <w:rsid w:val="0025287C"/>
    <w:rsid w:val="002534EB"/>
    <w:rsid w:val="00264E0D"/>
    <w:rsid w:val="00266A30"/>
    <w:rsid w:val="00267BBB"/>
    <w:rsid w:val="00272A15"/>
    <w:rsid w:val="00274A24"/>
    <w:rsid w:val="00283671"/>
    <w:rsid w:val="00283E42"/>
    <w:rsid w:val="00284290"/>
    <w:rsid w:val="002842C7"/>
    <w:rsid w:val="00290583"/>
    <w:rsid w:val="0029392F"/>
    <w:rsid w:val="002940A1"/>
    <w:rsid w:val="0029421E"/>
    <w:rsid w:val="002979EE"/>
    <w:rsid w:val="002A20A3"/>
    <w:rsid w:val="002A2E90"/>
    <w:rsid w:val="002B2B44"/>
    <w:rsid w:val="002B5CFE"/>
    <w:rsid w:val="002C15C9"/>
    <w:rsid w:val="002E4E38"/>
    <w:rsid w:val="002E70ED"/>
    <w:rsid w:val="002F3168"/>
    <w:rsid w:val="002F7176"/>
    <w:rsid w:val="00305754"/>
    <w:rsid w:val="0031649C"/>
    <w:rsid w:val="00337E08"/>
    <w:rsid w:val="00347927"/>
    <w:rsid w:val="0035341B"/>
    <w:rsid w:val="00360521"/>
    <w:rsid w:val="00360FE6"/>
    <w:rsid w:val="0036221E"/>
    <w:rsid w:val="00367434"/>
    <w:rsid w:val="00373BC0"/>
    <w:rsid w:val="003806F2"/>
    <w:rsid w:val="003815F4"/>
    <w:rsid w:val="00383672"/>
    <w:rsid w:val="00383DAD"/>
    <w:rsid w:val="00383E45"/>
    <w:rsid w:val="00391FF0"/>
    <w:rsid w:val="00392EEF"/>
    <w:rsid w:val="00395235"/>
    <w:rsid w:val="003970A8"/>
    <w:rsid w:val="003A33CA"/>
    <w:rsid w:val="003A76F6"/>
    <w:rsid w:val="003B0F97"/>
    <w:rsid w:val="003C0374"/>
    <w:rsid w:val="003C617D"/>
    <w:rsid w:val="003C6237"/>
    <w:rsid w:val="003E411B"/>
    <w:rsid w:val="003E41D0"/>
    <w:rsid w:val="003E4E72"/>
    <w:rsid w:val="003F6201"/>
    <w:rsid w:val="00400026"/>
    <w:rsid w:val="00401C04"/>
    <w:rsid w:val="004026F3"/>
    <w:rsid w:val="004153FD"/>
    <w:rsid w:val="004221EE"/>
    <w:rsid w:val="00422FA0"/>
    <w:rsid w:val="00425840"/>
    <w:rsid w:val="00437B88"/>
    <w:rsid w:val="00437CC3"/>
    <w:rsid w:val="0044240B"/>
    <w:rsid w:val="00442832"/>
    <w:rsid w:val="00445386"/>
    <w:rsid w:val="00456AAD"/>
    <w:rsid w:val="00460949"/>
    <w:rsid w:val="004642AC"/>
    <w:rsid w:val="004663C3"/>
    <w:rsid w:val="00471BA3"/>
    <w:rsid w:val="004770F1"/>
    <w:rsid w:val="00482620"/>
    <w:rsid w:val="004853B0"/>
    <w:rsid w:val="004877CB"/>
    <w:rsid w:val="00492332"/>
    <w:rsid w:val="00496ABB"/>
    <w:rsid w:val="004A3A07"/>
    <w:rsid w:val="004B29F9"/>
    <w:rsid w:val="004B67D5"/>
    <w:rsid w:val="004C1FC9"/>
    <w:rsid w:val="004D70A1"/>
    <w:rsid w:val="004D70C6"/>
    <w:rsid w:val="004E3081"/>
    <w:rsid w:val="004F174D"/>
    <w:rsid w:val="004F2995"/>
    <w:rsid w:val="004F32CC"/>
    <w:rsid w:val="004F45F4"/>
    <w:rsid w:val="00501572"/>
    <w:rsid w:val="0050724C"/>
    <w:rsid w:val="005077CC"/>
    <w:rsid w:val="00515981"/>
    <w:rsid w:val="00517B5D"/>
    <w:rsid w:val="00520637"/>
    <w:rsid w:val="00522701"/>
    <w:rsid w:val="005275BD"/>
    <w:rsid w:val="00533FFD"/>
    <w:rsid w:val="00536C88"/>
    <w:rsid w:val="00541664"/>
    <w:rsid w:val="005465C1"/>
    <w:rsid w:val="005526C9"/>
    <w:rsid w:val="00553EF4"/>
    <w:rsid w:val="005547E0"/>
    <w:rsid w:val="00562608"/>
    <w:rsid w:val="00564C97"/>
    <w:rsid w:val="005706C1"/>
    <w:rsid w:val="00571489"/>
    <w:rsid w:val="005734CA"/>
    <w:rsid w:val="005779B5"/>
    <w:rsid w:val="005804E9"/>
    <w:rsid w:val="00582C0A"/>
    <w:rsid w:val="00582E87"/>
    <w:rsid w:val="00586BF8"/>
    <w:rsid w:val="00587610"/>
    <w:rsid w:val="0059247D"/>
    <w:rsid w:val="00592745"/>
    <w:rsid w:val="005A46D2"/>
    <w:rsid w:val="005A5A5F"/>
    <w:rsid w:val="005A5E51"/>
    <w:rsid w:val="005B4B74"/>
    <w:rsid w:val="005B4CDB"/>
    <w:rsid w:val="005B5CCE"/>
    <w:rsid w:val="005C0EA1"/>
    <w:rsid w:val="005C4456"/>
    <w:rsid w:val="005C6E19"/>
    <w:rsid w:val="005D5D40"/>
    <w:rsid w:val="005D7720"/>
    <w:rsid w:val="005E3E49"/>
    <w:rsid w:val="005E44B4"/>
    <w:rsid w:val="005E5675"/>
    <w:rsid w:val="005F1AB8"/>
    <w:rsid w:val="005F2403"/>
    <w:rsid w:val="005F6F0F"/>
    <w:rsid w:val="006102BB"/>
    <w:rsid w:val="006159F3"/>
    <w:rsid w:val="00621A1B"/>
    <w:rsid w:val="00625EE6"/>
    <w:rsid w:val="006353CE"/>
    <w:rsid w:val="006362C8"/>
    <w:rsid w:val="006445BB"/>
    <w:rsid w:val="00644CF8"/>
    <w:rsid w:val="00646293"/>
    <w:rsid w:val="0065684A"/>
    <w:rsid w:val="00661EAA"/>
    <w:rsid w:val="00661FF5"/>
    <w:rsid w:val="006628C7"/>
    <w:rsid w:val="0066522A"/>
    <w:rsid w:val="00671186"/>
    <w:rsid w:val="006750A7"/>
    <w:rsid w:val="0068224C"/>
    <w:rsid w:val="00692547"/>
    <w:rsid w:val="00695332"/>
    <w:rsid w:val="00696E59"/>
    <w:rsid w:val="00697832"/>
    <w:rsid w:val="006B08FA"/>
    <w:rsid w:val="006B2891"/>
    <w:rsid w:val="006B3ADC"/>
    <w:rsid w:val="006B78A4"/>
    <w:rsid w:val="006D784D"/>
    <w:rsid w:val="006D7B40"/>
    <w:rsid w:val="006E616A"/>
    <w:rsid w:val="006E71CC"/>
    <w:rsid w:val="006F7D73"/>
    <w:rsid w:val="00700514"/>
    <w:rsid w:val="0070070F"/>
    <w:rsid w:val="007009DA"/>
    <w:rsid w:val="00701BBE"/>
    <w:rsid w:val="00703430"/>
    <w:rsid w:val="007040AF"/>
    <w:rsid w:val="00705D41"/>
    <w:rsid w:val="007101A0"/>
    <w:rsid w:val="007218B3"/>
    <w:rsid w:val="00722F49"/>
    <w:rsid w:val="00724597"/>
    <w:rsid w:val="00743F70"/>
    <w:rsid w:val="00751036"/>
    <w:rsid w:val="00757A8C"/>
    <w:rsid w:val="0076027B"/>
    <w:rsid w:val="00761DAE"/>
    <w:rsid w:val="00762F26"/>
    <w:rsid w:val="00763021"/>
    <w:rsid w:val="00763155"/>
    <w:rsid w:val="007632F9"/>
    <w:rsid w:val="00763EBC"/>
    <w:rsid w:val="007641BE"/>
    <w:rsid w:val="00766D17"/>
    <w:rsid w:val="00771049"/>
    <w:rsid w:val="007732E6"/>
    <w:rsid w:val="007749AE"/>
    <w:rsid w:val="0077781D"/>
    <w:rsid w:val="007818F9"/>
    <w:rsid w:val="007819F9"/>
    <w:rsid w:val="007821AC"/>
    <w:rsid w:val="00790A86"/>
    <w:rsid w:val="007913E6"/>
    <w:rsid w:val="00797E25"/>
    <w:rsid w:val="007A3C64"/>
    <w:rsid w:val="007C1BAF"/>
    <w:rsid w:val="007C3DC6"/>
    <w:rsid w:val="007D0B06"/>
    <w:rsid w:val="007D6285"/>
    <w:rsid w:val="007E3C8A"/>
    <w:rsid w:val="007F6BE6"/>
    <w:rsid w:val="00803649"/>
    <w:rsid w:val="00803E46"/>
    <w:rsid w:val="00804E9B"/>
    <w:rsid w:val="00807640"/>
    <w:rsid w:val="0081123D"/>
    <w:rsid w:val="00812C49"/>
    <w:rsid w:val="00814E49"/>
    <w:rsid w:val="008171DC"/>
    <w:rsid w:val="008204FD"/>
    <w:rsid w:val="00833095"/>
    <w:rsid w:val="008335A2"/>
    <w:rsid w:val="00835CB0"/>
    <w:rsid w:val="008402C1"/>
    <w:rsid w:val="0084187D"/>
    <w:rsid w:val="00841E12"/>
    <w:rsid w:val="008605F6"/>
    <w:rsid w:val="00873E45"/>
    <w:rsid w:val="00880330"/>
    <w:rsid w:val="008905C4"/>
    <w:rsid w:val="0089180C"/>
    <w:rsid w:val="0089396F"/>
    <w:rsid w:val="008965BB"/>
    <w:rsid w:val="008A544D"/>
    <w:rsid w:val="008B260F"/>
    <w:rsid w:val="008B7324"/>
    <w:rsid w:val="008C0D80"/>
    <w:rsid w:val="008C543E"/>
    <w:rsid w:val="008D145F"/>
    <w:rsid w:val="008D18BB"/>
    <w:rsid w:val="008D1B99"/>
    <w:rsid w:val="008D2C4D"/>
    <w:rsid w:val="008D598F"/>
    <w:rsid w:val="008E2C15"/>
    <w:rsid w:val="008F0267"/>
    <w:rsid w:val="00901B2B"/>
    <w:rsid w:val="009044B3"/>
    <w:rsid w:val="0090464A"/>
    <w:rsid w:val="00904907"/>
    <w:rsid w:val="009124FF"/>
    <w:rsid w:val="00916AFF"/>
    <w:rsid w:val="00917A28"/>
    <w:rsid w:val="0092085D"/>
    <w:rsid w:val="009209F3"/>
    <w:rsid w:val="009250D5"/>
    <w:rsid w:val="00926383"/>
    <w:rsid w:val="00930076"/>
    <w:rsid w:val="0093205B"/>
    <w:rsid w:val="00934EE1"/>
    <w:rsid w:val="00936295"/>
    <w:rsid w:val="00937BD0"/>
    <w:rsid w:val="0094589F"/>
    <w:rsid w:val="00953AD0"/>
    <w:rsid w:val="00954B8C"/>
    <w:rsid w:val="00956B90"/>
    <w:rsid w:val="00960837"/>
    <w:rsid w:val="00964A41"/>
    <w:rsid w:val="00965B7D"/>
    <w:rsid w:val="00966527"/>
    <w:rsid w:val="00967016"/>
    <w:rsid w:val="00971684"/>
    <w:rsid w:val="00972BAF"/>
    <w:rsid w:val="00974EFA"/>
    <w:rsid w:val="00981180"/>
    <w:rsid w:val="0098500B"/>
    <w:rsid w:val="00987722"/>
    <w:rsid w:val="00987A8D"/>
    <w:rsid w:val="009930DC"/>
    <w:rsid w:val="009971D9"/>
    <w:rsid w:val="00997703"/>
    <w:rsid w:val="009A2F31"/>
    <w:rsid w:val="009A4753"/>
    <w:rsid w:val="009A5B60"/>
    <w:rsid w:val="009B3CC5"/>
    <w:rsid w:val="009B469D"/>
    <w:rsid w:val="009B4E3F"/>
    <w:rsid w:val="009B7C12"/>
    <w:rsid w:val="009D3EC9"/>
    <w:rsid w:val="009E1182"/>
    <w:rsid w:val="009E6B34"/>
    <w:rsid w:val="009F5710"/>
    <w:rsid w:val="00A14BA8"/>
    <w:rsid w:val="00A154DF"/>
    <w:rsid w:val="00A2385A"/>
    <w:rsid w:val="00A26283"/>
    <w:rsid w:val="00A304DB"/>
    <w:rsid w:val="00A31F6F"/>
    <w:rsid w:val="00A323EA"/>
    <w:rsid w:val="00A33B2E"/>
    <w:rsid w:val="00A4037C"/>
    <w:rsid w:val="00A44584"/>
    <w:rsid w:val="00A52EE8"/>
    <w:rsid w:val="00A532A3"/>
    <w:rsid w:val="00A71981"/>
    <w:rsid w:val="00A73A52"/>
    <w:rsid w:val="00A90AAD"/>
    <w:rsid w:val="00A92FF5"/>
    <w:rsid w:val="00AA24EB"/>
    <w:rsid w:val="00AA5DF8"/>
    <w:rsid w:val="00AA6D2B"/>
    <w:rsid w:val="00AB01FE"/>
    <w:rsid w:val="00AB261B"/>
    <w:rsid w:val="00AB273E"/>
    <w:rsid w:val="00AC5CF4"/>
    <w:rsid w:val="00AC76E0"/>
    <w:rsid w:val="00AD168F"/>
    <w:rsid w:val="00AE6ABA"/>
    <w:rsid w:val="00AE6B1B"/>
    <w:rsid w:val="00AF058D"/>
    <w:rsid w:val="00AF084F"/>
    <w:rsid w:val="00AF16FB"/>
    <w:rsid w:val="00AF22CE"/>
    <w:rsid w:val="00B0025F"/>
    <w:rsid w:val="00B02E2A"/>
    <w:rsid w:val="00B04FD7"/>
    <w:rsid w:val="00B054D3"/>
    <w:rsid w:val="00B22227"/>
    <w:rsid w:val="00B22567"/>
    <w:rsid w:val="00B23297"/>
    <w:rsid w:val="00B26D32"/>
    <w:rsid w:val="00B27FA3"/>
    <w:rsid w:val="00B30CBD"/>
    <w:rsid w:val="00B335E1"/>
    <w:rsid w:val="00B353BD"/>
    <w:rsid w:val="00B414AF"/>
    <w:rsid w:val="00B44660"/>
    <w:rsid w:val="00B56320"/>
    <w:rsid w:val="00B56B1F"/>
    <w:rsid w:val="00B60597"/>
    <w:rsid w:val="00B67E34"/>
    <w:rsid w:val="00B7146C"/>
    <w:rsid w:val="00B7355B"/>
    <w:rsid w:val="00B77569"/>
    <w:rsid w:val="00B84C27"/>
    <w:rsid w:val="00B87777"/>
    <w:rsid w:val="00B90EA1"/>
    <w:rsid w:val="00B9193B"/>
    <w:rsid w:val="00B9518F"/>
    <w:rsid w:val="00B9739E"/>
    <w:rsid w:val="00BA4669"/>
    <w:rsid w:val="00BA6EAE"/>
    <w:rsid w:val="00BB05E8"/>
    <w:rsid w:val="00BB089E"/>
    <w:rsid w:val="00BB78C3"/>
    <w:rsid w:val="00BB7C75"/>
    <w:rsid w:val="00BC0471"/>
    <w:rsid w:val="00BC70A0"/>
    <w:rsid w:val="00BD30C9"/>
    <w:rsid w:val="00BE02DE"/>
    <w:rsid w:val="00BE11FC"/>
    <w:rsid w:val="00BE37AD"/>
    <w:rsid w:val="00BF280B"/>
    <w:rsid w:val="00BF33FB"/>
    <w:rsid w:val="00BF724F"/>
    <w:rsid w:val="00C0049B"/>
    <w:rsid w:val="00C20082"/>
    <w:rsid w:val="00C2114A"/>
    <w:rsid w:val="00C2434E"/>
    <w:rsid w:val="00C2787B"/>
    <w:rsid w:val="00C3044D"/>
    <w:rsid w:val="00C32283"/>
    <w:rsid w:val="00C34156"/>
    <w:rsid w:val="00C36E06"/>
    <w:rsid w:val="00C453BC"/>
    <w:rsid w:val="00C46AAA"/>
    <w:rsid w:val="00C540B6"/>
    <w:rsid w:val="00C540FE"/>
    <w:rsid w:val="00C600BE"/>
    <w:rsid w:val="00C60DBC"/>
    <w:rsid w:val="00C66A39"/>
    <w:rsid w:val="00C678E7"/>
    <w:rsid w:val="00C736EB"/>
    <w:rsid w:val="00C7499E"/>
    <w:rsid w:val="00C74D67"/>
    <w:rsid w:val="00C80340"/>
    <w:rsid w:val="00C80DD2"/>
    <w:rsid w:val="00C85F9F"/>
    <w:rsid w:val="00C862D0"/>
    <w:rsid w:val="00C919A1"/>
    <w:rsid w:val="00C972E3"/>
    <w:rsid w:val="00CA7AD2"/>
    <w:rsid w:val="00CB044F"/>
    <w:rsid w:val="00CB08E9"/>
    <w:rsid w:val="00CB3DA3"/>
    <w:rsid w:val="00CB405E"/>
    <w:rsid w:val="00CB678C"/>
    <w:rsid w:val="00CC126D"/>
    <w:rsid w:val="00CC32CC"/>
    <w:rsid w:val="00CD13CD"/>
    <w:rsid w:val="00CD2F2B"/>
    <w:rsid w:val="00CE460E"/>
    <w:rsid w:val="00CF13A3"/>
    <w:rsid w:val="00D01149"/>
    <w:rsid w:val="00D03887"/>
    <w:rsid w:val="00D11762"/>
    <w:rsid w:val="00D117B0"/>
    <w:rsid w:val="00D117FA"/>
    <w:rsid w:val="00D12A88"/>
    <w:rsid w:val="00D14380"/>
    <w:rsid w:val="00D32AE1"/>
    <w:rsid w:val="00D36A61"/>
    <w:rsid w:val="00D4124B"/>
    <w:rsid w:val="00D42DE0"/>
    <w:rsid w:val="00D5254B"/>
    <w:rsid w:val="00D5269F"/>
    <w:rsid w:val="00D545D5"/>
    <w:rsid w:val="00D60C04"/>
    <w:rsid w:val="00D67D2A"/>
    <w:rsid w:val="00D7779B"/>
    <w:rsid w:val="00D8232B"/>
    <w:rsid w:val="00D82E57"/>
    <w:rsid w:val="00D84E6F"/>
    <w:rsid w:val="00DA13DA"/>
    <w:rsid w:val="00DA24BA"/>
    <w:rsid w:val="00DA3B41"/>
    <w:rsid w:val="00DA3ED1"/>
    <w:rsid w:val="00DB012C"/>
    <w:rsid w:val="00DB11D8"/>
    <w:rsid w:val="00DB391D"/>
    <w:rsid w:val="00DB50B1"/>
    <w:rsid w:val="00DB74E9"/>
    <w:rsid w:val="00DB7F92"/>
    <w:rsid w:val="00DC1339"/>
    <w:rsid w:val="00DC66A1"/>
    <w:rsid w:val="00DC7EF7"/>
    <w:rsid w:val="00DD273F"/>
    <w:rsid w:val="00DD4177"/>
    <w:rsid w:val="00DD5B90"/>
    <w:rsid w:val="00DD5F12"/>
    <w:rsid w:val="00DE0069"/>
    <w:rsid w:val="00DE240D"/>
    <w:rsid w:val="00DF161E"/>
    <w:rsid w:val="00E01CB0"/>
    <w:rsid w:val="00E1371D"/>
    <w:rsid w:val="00E20B5C"/>
    <w:rsid w:val="00E30E91"/>
    <w:rsid w:val="00E33674"/>
    <w:rsid w:val="00E446F9"/>
    <w:rsid w:val="00E457AE"/>
    <w:rsid w:val="00E50CFD"/>
    <w:rsid w:val="00E53DAA"/>
    <w:rsid w:val="00E543DA"/>
    <w:rsid w:val="00E55484"/>
    <w:rsid w:val="00E62AF4"/>
    <w:rsid w:val="00E63A98"/>
    <w:rsid w:val="00E63FE1"/>
    <w:rsid w:val="00E66A5B"/>
    <w:rsid w:val="00E673FA"/>
    <w:rsid w:val="00E674C4"/>
    <w:rsid w:val="00E72F26"/>
    <w:rsid w:val="00E81167"/>
    <w:rsid w:val="00E834B3"/>
    <w:rsid w:val="00E83630"/>
    <w:rsid w:val="00E843DD"/>
    <w:rsid w:val="00E905BD"/>
    <w:rsid w:val="00E91EDE"/>
    <w:rsid w:val="00EA0BBC"/>
    <w:rsid w:val="00EA17FB"/>
    <w:rsid w:val="00EA32A6"/>
    <w:rsid w:val="00EA5709"/>
    <w:rsid w:val="00EA6B49"/>
    <w:rsid w:val="00EB06C3"/>
    <w:rsid w:val="00EB22F9"/>
    <w:rsid w:val="00EB27D2"/>
    <w:rsid w:val="00EB5C38"/>
    <w:rsid w:val="00EC2112"/>
    <w:rsid w:val="00EC3BB8"/>
    <w:rsid w:val="00EC67AB"/>
    <w:rsid w:val="00ED0AD2"/>
    <w:rsid w:val="00ED44E4"/>
    <w:rsid w:val="00EE1920"/>
    <w:rsid w:val="00EE20AB"/>
    <w:rsid w:val="00EE40FD"/>
    <w:rsid w:val="00EF2731"/>
    <w:rsid w:val="00EF300C"/>
    <w:rsid w:val="00F01B9D"/>
    <w:rsid w:val="00F044F4"/>
    <w:rsid w:val="00F04B57"/>
    <w:rsid w:val="00F05C68"/>
    <w:rsid w:val="00F065FD"/>
    <w:rsid w:val="00F16775"/>
    <w:rsid w:val="00F16C88"/>
    <w:rsid w:val="00F27271"/>
    <w:rsid w:val="00F30A7B"/>
    <w:rsid w:val="00F3110F"/>
    <w:rsid w:val="00F36D75"/>
    <w:rsid w:val="00F37022"/>
    <w:rsid w:val="00F377A9"/>
    <w:rsid w:val="00F40547"/>
    <w:rsid w:val="00F42A91"/>
    <w:rsid w:val="00F44ABF"/>
    <w:rsid w:val="00F615DB"/>
    <w:rsid w:val="00F62722"/>
    <w:rsid w:val="00F649CF"/>
    <w:rsid w:val="00F651F7"/>
    <w:rsid w:val="00F70135"/>
    <w:rsid w:val="00F704C3"/>
    <w:rsid w:val="00F705C8"/>
    <w:rsid w:val="00F71E19"/>
    <w:rsid w:val="00F7713D"/>
    <w:rsid w:val="00F77A84"/>
    <w:rsid w:val="00F86340"/>
    <w:rsid w:val="00F90254"/>
    <w:rsid w:val="00F94410"/>
    <w:rsid w:val="00FA1DFF"/>
    <w:rsid w:val="00FA70FB"/>
    <w:rsid w:val="00FA7CAA"/>
    <w:rsid w:val="00FB165D"/>
    <w:rsid w:val="00FB16E7"/>
    <w:rsid w:val="00FC2A84"/>
    <w:rsid w:val="00FC3508"/>
    <w:rsid w:val="00FC47D5"/>
    <w:rsid w:val="00FC5AB4"/>
    <w:rsid w:val="00FC688A"/>
    <w:rsid w:val="00FD0214"/>
    <w:rsid w:val="00FD7D37"/>
    <w:rsid w:val="00FE0529"/>
    <w:rsid w:val="00FF0C82"/>
    <w:rsid w:val="00FF0FF3"/>
    <w:rsid w:val="00FF258C"/>
    <w:rsid w:val="00FF41B4"/>
    <w:rsid w:val="00FF7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70A33"/>
  <w15:chartTrackingRefBased/>
  <w15:docId w15:val="{8E8CF642-0F57-4D29-AA5B-8A1EDEE27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styleId="NormalWeb">
    <w:name w:val="Normal (Web)"/>
    <w:basedOn w:val="Normal"/>
    <w:uiPriority w:val="99"/>
    <w:unhideWhenUsed/>
    <w:rsid w:val="00380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806F2"/>
  </w:style>
  <w:style w:type="character" w:styleId="Emphasis">
    <w:name w:val="Emphasis"/>
    <w:basedOn w:val="DefaultParagraphFont"/>
    <w:uiPriority w:val="20"/>
    <w:qFormat/>
    <w:rsid w:val="003806F2"/>
    <w:rPr>
      <w:i/>
      <w:iCs/>
    </w:rPr>
  </w:style>
  <w:style w:type="character" w:customStyle="1" w:styleId="screenreader-only">
    <w:name w:val="screenreader-only"/>
    <w:basedOn w:val="DefaultParagraphFont"/>
    <w:rsid w:val="003806F2"/>
  </w:style>
  <w:style w:type="character" w:customStyle="1" w:styleId="rsbtnbtnlabel">
    <w:name w:val="rsbtn_btnlabel"/>
    <w:basedOn w:val="DefaultParagraphFont"/>
    <w:rsid w:val="00380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6507030">
      <w:bodyDiv w:val="1"/>
      <w:marLeft w:val="0"/>
      <w:marRight w:val="0"/>
      <w:marTop w:val="0"/>
      <w:marBottom w:val="0"/>
      <w:divBdr>
        <w:top w:val="none" w:sz="0" w:space="0" w:color="auto"/>
        <w:left w:val="none" w:sz="0" w:space="0" w:color="auto"/>
        <w:bottom w:val="none" w:sz="0" w:space="0" w:color="auto"/>
        <w:right w:val="none" w:sz="0" w:space="0" w:color="auto"/>
      </w:divBdr>
    </w:div>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 w:id="171935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fda.gov/drugs/information-drug-class/opioid-medications" TargetMode="External"/><Relationship Id="rId21" Type="http://schemas.openxmlformats.org/officeDocument/2006/relationships/hyperlink" Target="https://www.vawizard.org/wizard/home" TargetMode="External"/><Relationship Id="rId42" Type="http://schemas.openxmlformats.org/officeDocument/2006/relationships/hyperlink" Target="https://www.cdc.gov/overdose-prevention/?CDC_AAref_Val=https://www.cdc.gov/drugoverdose/pdf/guidelines_at-a-glance-a.pdf" TargetMode="External"/><Relationship Id="rId47" Type="http://schemas.openxmlformats.org/officeDocument/2006/relationships/hyperlink" Target="https://www.vdh.virginia.gov/content/uploads/sites/23/2018/01/Fentanyl-FAQ-opioid-exposure-among-va-first-responder-survey.pdf" TargetMode="External"/><Relationship Id="rId63" Type="http://schemas.openxmlformats.org/officeDocument/2006/relationships/hyperlink" Target="https://www.oag.state.va.us/files/OAG_Drugs_TipCard2_Print.pdf" TargetMode="External"/><Relationship Id="rId68" Type="http://schemas.openxmlformats.org/officeDocument/2006/relationships/hyperlink" Target="https://www.gatewayfoundation.org/blog/dsm-5-substance-use-disorder/" TargetMode="External"/><Relationship Id="rId16" Type="http://schemas.openxmlformats.org/officeDocument/2006/relationships/hyperlink" Target="https://doli.virginia.gov/vosh/" TargetMode="External"/><Relationship Id="rId11" Type="http://schemas.openxmlformats.org/officeDocument/2006/relationships/hyperlink" Target="https://ergo-plus.com/reba-assessment-tool-guide/" TargetMode="External"/><Relationship Id="rId32" Type="http://schemas.openxmlformats.org/officeDocument/2006/relationships/hyperlink" Target="http://lis.virginia.gov/cgi-bin/legp604.exe?171+sum+SB1179" TargetMode="External"/><Relationship Id="rId37" Type="http://schemas.openxmlformats.org/officeDocument/2006/relationships/hyperlink" Target="https://www.vdh.virginia.gov/medical-examiner/forensic-epidemiology/" TargetMode="External"/><Relationship Id="rId53" Type="http://schemas.openxmlformats.org/officeDocument/2006/relationships/hyperlink" Target="https://nida.nih.gov/research-topics/cannabis-marijuana" TargetMode="External"/><Relationship Id="rId58" Type="http://schemas.openxmlformats.org/officeDocument/2006/relationships/hyperlink" Target="https://nida.nih.gov/research-topics/psychedelic-dissociative-drugs" TargetMode="External"/><Relationship Id="rId74" Type="http://schemas.openxmlformats.org/officeDocument/2006/relationships/hyperlink" Target="https://trackbill.com/bill/virginia-senate-bill-387-public-elementary-and-secondary-schools-policies-and-requirements-relating-to-naloxone/2472336/"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dbhds.virginia.gov/behavioral-health/substance-abuse-services/revive-2/" TargetMode="External"/><Relationship Id="rId19" Type="http://schemas.openxmlformats.org/officeDocument/2006/relationships/hyperlink" Target="https://bjsm.bmj.com/content/57/11/695" TargetMode="External"/><Relationship Id="rId14" Type="http://schemas.openxmlformats.org/officeDocument/2006/relationships/hyperlink" Target="https://www.vhsl.org/" TargetMode="External"/><Relationship Id="rId22" Type="http://schemas.openxmlformats.org/officeDocument/2006/relationships/hyperlink" Target="http://www.hosa.org/" TargetMode="External"/><Relationship Id="rId27" Type="http://schemas.openxmlformats.org/officeDocument/2006/relationships/hyperlink" Target="https://www.cdc.gov/overdose-prevention/about/understanding-the-opioid-overdose-epidemic.html" TargetMode="External"/><Relationship Id="rId30" Type="http://schemas.openxmlformats.org/officeDocument/2006/relationships/hyperlink" Target="https://dbhds.virginia.gov/behavioral-health/substance-abuse-services/revive-2/" TargetMode="External"/><Relationship Id="rId35" Type="http://schemas.openxmlformats.org/officeDocument/2006/relationships/hyperlink" Target="https://dbhds.virginia.gov/behavioral-health/substance-abuse-services/revive-2/" TargetMode="External"/><Relationship Id="rId43" Type="http://schemas.openxmlformats.org/officeDocument/2006/relationships/hyperlink" Target="https://www.cdc.gov/stop-overdose/about/index.html?CDC_AAref_Val=https://www.cdc.gov/stopoverdose/implementation-toolkits/providers.html" TargetMode="External"/><Relationship Id="rId48" Type="http://schemas.openxmlformats.org/officeDocument/2006/relationships/hyperlink" Target="https://www.getsmartaboutdrugs.gov/" TargetMode="External"/><Relationship Id="rId56" Type="http://schemas.openxmlformats.org/officeDocument/2006/relationships/hyperlink" Target="https://nida.nih.gov/research-topics/mdma-ecstasy-molly" TargetMode="External"/><Relationship Id="rId64" Type="http://schemas.openxmlformats.org/officeDocument/2006/relationships/hyperlink" Target="https://www.youtube.com/watch?v=EsAgnVMWxBc&amp;list=PLvrp9iOILTQYPA_9rg3DFsG56BjUzOWFi" TargetMode="External"/><Relationship Id="rId69" Type="http://schemas.openxmlformats.org/officeDocument/2006/relationships/hyperlink" Target="https://www.asam.org/asam-criteria/about-the-asam-criteria" TargetMode="External"/><Relationship Id="rId77" Type="http://schemas.openxmlformats.org/officeDocument/2006/relationships/hyperlink" Target="https://www.ecfr.gov/current/title-42/chapter-I/subchapter-A/part-2" TargetMode="External"/><Relationship Id="rId8" Type="http://schemas.openxmlformats.org/officeDocument/2006/relationships/hyperlink" Target="https://www.doe.virginia.gov/programs-services/school-operations-support-services/safety-crisis-management/internet-safety" TargetMode="External"/><Relationship Id="rId51" Type="http://schemas.openxmlformats.org/officeDocument/2006/relationships/hyperlink" Target="https://nida.nih.gov/publications/research-reports/prescription-opioids-heroin/introduction" TargetMode="External"/><Relationship Id="rId72" Type="http://schemas.openxmlformats.org/officeDocument/2006/relationships/hyperlink" Target="https://www.vdh.virginia.gov/content/uploads/sites/3/2019/09/Naloxone-FAQ-General-Public.pdf"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vhsl.org/vhsl-physical-form/" TargetMode="External"/><Relationship Id="rId17" Type="http://schemas.openxmlformats.org/officeDocument/2006/relationships/hyperlink" Target="https://www.cdc.gov/niosh/index.html" TargetMode="External"/><Relationship Id="rId25" Type="http://schemas.openxmlformats.org/officeDocument/2006/relationships/hyperlink" Target="https://www.ncbi.nlm.nih.gov/books/NBK234755/" TargetMode="External"/><Relationship Id="rId33" Type="http://schemas.openxmlformats.org/officeDocument/2006/relationships/hyperlink" Target="https://www.dhp.virginia.gov/PractitionerResources/PrescriptionMonitoringProgram/" TargetMode="External"/><Relationship Id="rId38" Type="http://schemas.openxmlformats.org/officeDocument/2006/relationships/hyperlink" Target="https://www.cdc.gov/overdose-prevention/glossary/" TargetMode="External"/><Relationship Id="rId46" Type="http://schemas.openxmlformats.org/officeDocument/2006/relationships/hyperlink" Target="https://www.oag.state.va.us/files/Tips.pdf" TargetMode="External"/><Relationship Id="rId59" Type="http://schemas.openxmlformats.org/officeDocument/2006/relationships/hyperlink" Target="https://nida.nih.gov/research-topics/synthetic-cannabinoids" TargetMode="External"/><Relationship Id="rId67" Type="http://schemas.openxmlformats.org/officeDocument/2006/relationships/hyperlink" Target="https://operationprevention.com/opioid-and-prescription-drugs" TargetMode="External"/><Relationship Id="rId20" Type="http://schemas.openxmlformats.org/officeDocument/2006/relationships/hyperlink" Target="https://www.nata.org/sites/default/files/2025-08/bridge_statement_management_of_sport_related_concussion.pdf" TargetMode="External"/><Relationship Id="rId41" Type="http://schemas.openxmlformats.org/officeDocument/2006/relationships/hyperlink" Target="https://www.cdc.gov/overdose-prevention/manage-treat-pain/manage-pain-with-doctor.html?CDC_AAref_Val=https://www.cdc.gov/drugoverdose/pdf/Guidelines_Factsheet-Patients-a.pdf" TargetMode="External"/><Relationship Id="rId54" Type="http://schemas.openxmlformats.org/officeDocument/2006/relationships/hyperlink" Target="https://nida.nih.gov/research-topics/cocaine" TargetMode="External"/><Relationship Id="rId62" Type="http://schemas.openxmlformats.org/officeDocument/2006/relationships/hyperlink" Target="https://operationprevention.com/opioid-and-prescription-drugs" TargetMode="External"/><Relationship Id="rId70" Type="http://schemas.openxmlformats.org/officeDocument/2006/relationships/hyperlink" Target="https://operationprevention.com/opioid-and-prescription-drugs" TargetMode="External"/><Relationship Id="rId75" Type="http://schemas.openxmlformats.org/officeDocument/2006/relationships/hyperlink" Target="https://legacylis.virginia.gov/cgi-bin/legp604.exe?241+sum+SB72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osha.gov/" TargetMode="External"/><Relationship Id="rId23" Type="http://schemas.openxmlformats.org/officeDocument/2006/relationships/hyperlink" Target="https://www.cteresource.org/resources/workplace-readiness-skills/" TargetMode="External"/><Relationship Id="rId28" Type="http://schemas.openxmlformats.org/officeDocument/2006/relationships/hyperlink" Target="http://www.vdh.virginia.gov/commissioner/opioid-addiction-in-virginia/declaration-of-public-health-emergency/" TargetMode="External"/><Relationship Id="rId36" Type="http://schemas.openxmlformats.org/officeDocument/2006/relationships/hyperlink" Target="https://www.cdc.gov/rx-awareness/index.html" TargetMode="External"/><Relationship Id="rId49" Type="http://schemas.openxmlformats.org/officeDocument/2006/relationships/hyperlink" Target="https://operationprevention.com/opioid-and-prescription-drugs" TargetMode="External"/><Relationship Id="rId57" Type="http://schemas.openxmlformats.org/officeDocument/2006/relationships/hyperlink" Target="https://nida.nih.gov/research-topics/methamphetamine" TargetMode="External"/><Relationship Id="rId10" Type="http://schemas.openxmlformats.org/officeDocument/2006/relationships/hyperlink" Target="https://www.cdc.gov/bmi/adult-calculator/index.html" TargetMode="External"/><Relationship Id="rId31" Type="http://schemas.openxmlformats.org/officeDocument/2006/relationships/hyperlink" Target="http://lis.virginia.gov/cgi-bin/legp604.exe?171+sum+HB2161" TargetMode="External"/><Relationship Id="rId44" Type="http://schemas.openxmlformats.org/officeDocument/2006/relationships/hyperlink" Target="https://takebackday.dea.gov/" TargetMode="External"/><Relationship Id="rId52" Type="http://schemas.openxmlformats.org/officeDocument/2006/relationships/hyperlink" Target="https://nida.nih.gov/research-topics/alcohol" TargetMode="External"/><Relationship Id="rId60" Type="http://schemas.openxmlformats.org/officeDocument/2006/relationships/hyperlink" Target="https://nida.nih.gov/research-topics/tobacconicotine-vaping" TargetMode="External"/><Relationship Id="rId65" Type="http://schemas.openxmlformats.org/officeDocument/2006/relationships/hyperlink" Target="https://www.researchgate.net/publication/314932267_ABC-X_Model_of_Family_Stress_and_Coping" TargetMode="External"/><Relationship Id="rId73" Type="http://schemas.openxmlformats.org/officeDocument/2006/relationships/hyperlink" Target="http://www.dbhds.virginia.gov/library/substance%20abuse%20services/osas-revive-17-how-to-prepare-naloxone-for-administration.mp4" TargetMode="External"/><Relationship Id="rId78" Type="http://schemas.openxmlformats.org/officeDocument/2006/relationships/hyperlink" Target="https://www.ecfr.gov/current/title-42/chapter-I/subchapter-A/part-2"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tes.google.com/view/vhsl-wcp/links" TargetMode="External"/><Relationship Id="rId13" Type="http://schemas.openxmlformats.org/officeDocument/2006/relationships/hyperlink" Target="https://www.nfhs.org/" TargetMode="External"/><Relationship Id="rId18" Type="http://schemas.openxmlformats.org/officeDocument/2006/relationships/hyperlink" Target="https://www.osha.gov/" TargetMode="External"/><Relationship Id="rId39" Type="http://schemas.openxmlformats.org/officeDocument/2006/relationships/hyperlink" Target="https://teens.drugabuse.gov/drug-facts/prescription-pain-medications-opioids" TargetMode="External"/><Relationship Id="rId34" Type="http://schemas.openxmlformats.org/officeDocument/2006/relationships/hyperlink" Target="https://onepillcankillva.org/" TargetMode="External"/><Relationship Id="rId50" Type="http://schemas.openxmlformats.org/officeDocument/2006/relationships/hyperlink" Target="https://onepillcankillva.org/" TargetMode="External"/><Relationship Id="rId55" Type="http://schemas.openxmlformats.org/officeDocument/2006/relationships/hyperlink" Target="https://nida.nih.gov/research-topics/heroin" TargetMode="External"/><Relationship Id="rId76" Type="http://schemas.openxmlformats.org/officeDocument/2006/relationships/hyperlink" Target="https://dbhds.virginia.gov/behavioral-health/substance-abuse-services/revive-2/" TargetMode="External"/><Relationship Id="rId7" Type="http://schemas.openxmlformats.org/officeDocument/2006/relationships/endnotes" Target="endnotes.xml"/><Relationship Id="rId71" Type="http://schemas.openxmlformats.org/officeDocument/2006/relationships/hyperlink" Target="http://www.dbhds.virginia.gov/library/substance%20abuse%20services/revive%20pharmacy%20dispensing%20brochure%20v10.pdf" TargetMode="External"/><Relationship Id="rId2" Type="http://schemas.openxmlformats.org/officeDocument/2006/relationships/numbering" Target="numbering.xml"/><Relationship Id="rId29" Type="http://schemas.openxmlformats.org/officeDocument/2006/relationships/hyperlink" Target="https://www.vdh.virginia.gov/content/uploads/sites/134/2024/03/Naloxone-Standing-Order_3-5-2024.pdf" TargetMode="External"/><Relationship Id="rId24" Type="http://schemas.openxmlformats.org/officeDocument/2006/relationships/hyperlink" Target="https://www.ecfr.gov/current/title-42/chapter-I/subchapter-A/part-2" TargetMode="External"/><Relationship Id="rId40" Type="http://schemas.openxmlformats.org/officeDocument/2006/relationships/hyperlink" Target="https://www.iasp-pain.org/publications/iasp-news/iasp-announces-revised-definition-of-pain/" TargetMode="External"/><Relationship Id="rId45" Type="http://schemas.openxmlformats.org/officeDocument/2006/relationships/hyperlink" Target="https://www.fda.gov/Drugs/ResourcesForYou/Consumers/BuyingUsingMedicineSafely/EnsuringSafeUseofMedicine/SafeDisposalofMedicines/ucm186187.htm" TargetMode="External"/><Relationship Id="rId66" Type="http://schemas.openxmlformats.org/officeDocument/2006/relationships/hyperlink" Target="https://archive.org/details/familiesunderstr0000hill/page/n3/mode/2u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95</TotalTime>
  <Pages>67</Pages>
  <Words>14227</Words>
  <Characters>81099</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dc:creator>
  <cp:keywords/>
  <dc:description/>
  <cp:lastModifiedBy>Heather A. Widener (hawidener)</cp:lastModifiedBy>
  <cp:revision>6</cp:revision>
  <dcterms:created xsi:type="dcterms:W3CDTF">2026-04-01T18:01:00Z</dcterms:created>
  <dcterms:modified xsi:type="dcterms:W3CDTF">2026-05-26T12:22:00Z</dcterms:modified>
</cp:coreProperties>
</file>